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DA" w:rsidRDefault="006C691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5DA" w:rsidRDefault="006C6919">
      <w:pPr>
        <w:spacing w:after="0"/>
      </w:pPr>
      <w:r>
        <w:rPr>
          <w:b/>
          <w:color w:val="000000"/>
          <w:sz w:val="28"/>
        </w:rPr>
        <w:t xml:space="preserve">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(немесе) құпия </w:t>
      </w:r>
      <w:r>
        <w:rPr>
          <w:b/>
          <w:color w:val="000000"/>
          <w:sz w:val="28"/>
        </w:rPr>
        <w:t>медициналық зерттеп-қаралу және консультация алу қағидаларын бекіту туралы</w:t>
      </w:r>
    </w:p>
    <w:p w:rsidR="003925DA" w:rsidRDefault="006C6919">
      <w:pPr>
        <w:spacing w:after="0"/>
        <w:jc w:val="both"/>
      </w:pPr>
      <w:proofErr w:type="gramStart"/>
      <w:r>
        <w:rPr>
          <w:color w:val="000000"/>
          <w:sz w:val="28"/>
        </w:rPr>
        <w:t>Қазақстан Республикасы Денсаулық сақтау министрінің 2020 жылғы 25 қарашадағы № ҚР ДСМ-204/2020 бұйрығы.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Қазақстан Республикасының Әділет министрлігінде 2020 жылғы 27 қарашада № 2168</w:t>
      </w:r>
      <w:r>
        <w:rPr>
          <w:color w:val="000000"/>
          <w:sz w:val="28"/>
        </w:rPr>
        <w:t>2 болып тіркелді.</w:t>
      </w:r>
      <w:proofErr w:type="gramEnd"/>
    </w:p>
    <w:p w:rsidR="003925DA" w:rsidRDefault="006C6919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"Халық денсаулығы және денсаулық сақтау жүйесі туралы" Қазақстан Республикасының 2020 жылғы 07 шілдедегі Кодексі 162-бабының 1-тармағына сәйкес БҰЙЫРАМЫН:</w:t>
      </w:r>
    </w:p>
    <w:p w:rsidR="003925DA" w:rsidRDefault="006C6919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       1. Осы бұйрыққа қосымшаға сәйкес АИТВ инфекциясының профилактикасы са</w:t>
      </w:r>
      <w:r>
        <w:rPr>
          <w:color w:val="000000"/>
          <w:sz w:val="28"/>
        </w:rPr>
        <w:t>ласында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(немесе) құпия медициналық зерттеп-қарау және консультац</w:t>
      </w:r>
      <w:r>
        <w:rPr>
          <w:color w:val="000000"/>
          <w:sz w:val="28"/>
        </w:rPr>
        <w:t>ия алу қағидалары бекітілсін.</w:t>
      </w:r>
    </w:p>
    <w:p w:rsidR="003925DA" w:rsidRDefault="006C6919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>      2. Мынадай:</w:t>
      </w:r>
    </w:p>
    <w:p w:rsidR="003925DA" w:rsidRDefault="006C6919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       1) "АИТВ инфекциясы мәселелері бойынша тегін негізде Қазақстан Республикасының азаматтарын, оралмандарды, шетел азаматтары мен Қазақстан Республикасының аумағында тұрақты тұратын азаматтығы жоқ адамдар</w:t>
      </w:r>
      <w:r>
        <w:rPr>
          <w:color w:val="000000"/>
          <w:sz w:val="28"/>
        </w:rPr>
        <w:t>ды ерікті түрде анонимдік және (немесе) құпия медициналық зерттеп-қарау және консультация беру қағидаларын бекіту туралы" Қазақстан Республикасы Денсаулық сақтау және әлеуметтік даму министрінің 2015 жылғы 22 сәуірдегі № 246 бұйрығының (Нормативтік құқықты</w:t>
      </w:r>
      <w:r>
        <w:rPr>
          <w:color w:val="000000"/>
          <w:sz w:val="28"/>
        </w:rPr>
        <w:t>қ актілерді мемлекеттік тіркеу тізілімінде № 11145 тіркелген, 2016 жылғы 30 сәуірде "Казахстанская правда" газетінде № 82 (28208) жарияланған);</w:t>
      </w:r>
    </w:p>
    <w:p w:rsidR="003925DA" w:rsidRDefault="006C6919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 xml:space="preserve">       2) "Қазақстан Республикасы Денсаулық сақтау және әлеуметтік даму министрлігінің кейбір бұйрықтарына өзгер</w:t>
      </w:r>
      <w:r>
        <w:rPr>
          <w:color w:val="000000"/>
          <w:sz w:val="28"/>
        </w:rPr>
        <w:t>істер мен толықтырулар енгізу туралы" Қазақстан Республикасы Денсаулық сақтау министрінің 2019 жылғы 4 мамырдағы № ҚР ДСМ-62 бұйрығымен (Нормативтік құқықтық актілерді мемлекеттік тіркеу тізілімінде № 18637 тіркелген, Қазақстан Республикасы нормативтік құқ</w:t>
      </w:r>
      <w:r>
        <w:rPr>
          <w:color w:val="000000"/>
          <w:sz w:val="28"/>
        </w:rPr>
        <w:t xml:space="preserve">ықтық актілерінің эталондық бақылау банкінде 2019 жылғы 23 мамырда жарияланған) бекітілген өзгерістер мен толықтырулар енгізілетін </w:t>
      </w:r>
      <w:r>
        <w:rPr>
          <w:color w:val="000000"/>
          <w:sz w:val="28"/>
        </w:rPr>
        <w:lastRenderedPageBreak/>
        <w:t>Қазақстан Республикасы Денсаулық сақтау министрлігінің кейбір бұйрықтары тізбесінің 3-тармағының күші жойылды деп танылсын.</w:t>
      </w:r>
    </w:p>
    <w:p w:rsidR="003925DA" w:rsidRDefault="006C6919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3.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тәртіппен:</w:t>
      </w:r>
    </w:p>
    <w:p w:rsidR="003925DA" w:rsidRDefault="006C6919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 Қазақстан Республикасы Әділет министрлігінде мемлекеттік тіркеуд</w:t>
      </w:r>
      <w:r>
        <w:rPr>
          <w:color w:val="000000"/>
          <w:sz w:val="28"/>
        </w:rPr>
        <w:t>і;</w:t>
      </w:r>
    </w:p>
    <w:p w:rsidR="003925DA" w:rsidRPr="006C6919" w:rsidRDefault="006C6919">
      <w:pPr>
        <w:spacing w:after="0"/>
        <w:jc w:val="both"/>
        <w:rPr>
          <w:lang w:val="ru-RU"/>
        </w:rPr>
      </w:pPr>
      <w:bookmarkStart w:id="7" w:name="z8"/>
      <w:bookmarkEnd w:id="6"/>
      <w:r>
        <w:rPr>
          <w:color w:val="000000"/>
          <w:sz w:val="28"/>
        </w:rPr>
        <w:t xml:space="preserve">      </w:t>
      </w:r>
      <w:r w:rsidRPr="006C6919">
        <w:rPr>
          <w:color w:val="000000"/>
          <w:sz w:val="28"/>
          <w:lang w:val="ru-RU"/>
        </w:rPr>
        <w:t>2) осы бұйрықты Қазақстан Республикасы Денсаулық сақтау министрлігінің интернет-ресурсында орналастыруды;</w:t>
      </w:r>
    </w:p>
    <w:p w:rsidR="003925DA" w:rsidRPr="006C6919" w:rsidRDefault="006C6919">
      <w:pPr>
        <w:spacing w:after="0"/>
        <w:jc w:val="both"/>
        <w:rPr>
          <w:lang w:val="ru-RU"/>
        </w:rPr>
      </w:pPr>
      <w:bookmarkStart w:id="8" w:name="z9"/>
      <w:bookmarkEnd w:id="7"/>
      <w:r w:rsidRPr="006C69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19">
        <w:rPr>
          <w:color w:val="000000"/>
          <w:sz w:val="28"/>
          <w:lang w:val="ru-RU"/>
        </w:rPr>
        <w:t xml:space="preserve"> 3) осы бұйрықты Қазақстан Республикасы Әділет министрлігінде мемлекеттік тіркегеннен кейін күнтізбелік он күннің ішінде Қазақстан Респ</w:t>
      </w:r>
      <w:r w:rsidRPr="006C6919">
        <w:rPr>
          <w:color w:val="000000"/>
          <w:sz w:val="28"/>
          <w:lang w:val="ru-RU"/>
        </w:rPr>
        <w:t>убликасы Денсаулық сақтау министрлігін</w:t>
      </w:r>
      <w:proofErr w:type="gramStart"/>
      <w:r w:rsidRPr="006C6919">
        <w:rPr>
          <w:color w:val="000000"/>
          <w:sz w:val="28"/>
          <w:lang w:val="ru-RU"/>
        </w:rPr>
        <w:t>ің З</w:t>
      </w:r>
      <w:proofErr w:type="gramEnd"/>
      <w:r w:rsidRPr="006C6919">
        <w:rPr>
          <w:color w:val="000000"/>
          <w:sz w:val="28"/>
          <w:lang w:val="ru-RU"/>
        </w:rPr>
        <w:t>аң департаментіне осы тармақтың 1) және 2) тармақшаларында көзделген іс-шаралардың орындалуы туралы мәліметтерді ұсынуды қамтамасыз етсі</w:t>
      </w:r>
      <w:proofErr w:type="gramStart"/>
      <w:r w:rsidRPr="006C6919">
        <w:rPr>
          <w:color w:val="000000"/>
          <w:sz w:val="28"/>
          <w:lang w:val="ru-RU"/>
        </w:rPr>
        <w:t>н</w:t>
      </w:r>
      <w:proofErr w:type="gramEnd"/>
      <w:r w:rsidRPr="006C6919">
        <w:rPr>
          <w:color w:val="000000"/>
          <w:sz w:val="28"/>
          <w:lang w:val="ru-RU"/>
        </w:rPr>
        <w:t>.</w:t>
      </w:r>
    </w:p>
    <w:p w:rsidR="003925DA" w:rsidRPr="006C6919" w:rsidRDefault="006C6919">
      <w:pPr>
        <w:spacing w:after="0"/>
        <w:jc w:val="both"/>
        <w:rPr>
          <w:lang w:val="ru-RU"/>
        </w:rPr>
      </w:pPr>
      <w:bookmarkStart w:id="9" w:name="z10"/>
      <w:bookmarkEnd w:id="8"/>
      <w:r>
        <w:rPr>
          <w:color w:val="000000"/>
          <w:sz w:val="28"/>
        </w:rPr>
        <w:t>     </w:t>
      </w:r>
      <w:r w:rsidRPr="006C6919">
        <w:rPr>
          <w:color w:val="000000"/>
          <w:sz w:val="28"/>
          <w:lang w:val="ru-RU"/>
        </w:rPr>
        <w:t xml:space="preserve"> 4. Осы бұйрықтың орындалуын бақылау жетекшілік ететін Қазақстан Респу</w:t>
      </w:r>
      <w:r w:rsidRPr="006C6919">
        <w:rPr>
          <w:color w:val="000000"/>
          <w:sz w:val="28"/>
          <w:lang w:val="ru-RU"/>
        </w:rPr>
        <w:t xml:space="preserve">бликасының Денсаулық сақтау </w:t>
      </w:r>
      <w:proofErr w:type="gramStart"/>
      <w:r w:rsidRPr="006C6919">
        <w:rPr>
          <w:color w:val="000000"/>
          <w:sz w:val="28"/>
          <w:lang w:val="ru-RU"/>
        </w:rPr>
        <w:t>вице-министр</w:t>
      </w:r>
      <w:proofErr w:type="gramEnd"/>
      <w:r w:rsidRPr="006C6919">
        <w:rPr>
          <w:color w:val="000000"/>
          <w:sz w:val="28"/>
          <w:lang w:val="ru-RU"/>
        </w:rPr>
        <w:t>іне жүктелсін.</w:t>
      </w:r>
    </w:p>
    <w:p w:rsidR="003925DA" w:rsidRPr="006C6919" w:rsidRDefault="006C6919">
      <w:pPr>
        <w:spacing w:after="0"/>
        <w:jc w:val="both"/>
        <w:rPr>
          <w:lang w:val="ru-RU"/>
        </w:rPr>
      </w:pPr>
      <w:bookmarkStart w:id="10" w:name="z11"/>
      <w:bookmarkEnd w:id="9"/>
      <w:r>
        <w:rPr>
          <w:color w:val="000000"/>
          <w:sz w:val="28"/>
        </w:rPr>
        <w:t>     </w:t>
      </w:r>
      <w:r w:rsidRPr="006C6919">
        <w:rPr>
          <w:color w:val="000000"/>
          <w:sz w:val="28"/>
          <w:lang w:val="ru-RU"/>
        </w:rPr>
        <w:t xml:space="preserve"> 5. Осы бұйрық алғашқы ресми жарияланған күнінен кейін күнтізбелік он күн өткен соң қ</w:t>
      </w:r>
      <w:proofErr w:type="gramStart"/>
      <w:r w:rsidRPr="006C6919">
        <w:rPr>
          <w:color w:val="000000"/>
          <w:sz w:val="28"/>
          <w:lang w:val="ru-RU"/>
        </w:rPr>
        <w:t>олданыс</w:t>
      </w:r>
      <w:proofErr w:type="gramEnd"/>
      <w:r w:rsidRPr="006C6919">
        <w:rPr>
          <w:color w:val="000000"/>
          <w:sz w:val="28"/>
          <w:lang w:val="ru-RU"/>
        </w:rPr>
        <w:t>қа енгізіледі.</w:t>
      </w:r>
    </w:p>
    <w:tbl>
      <w:tblPr>
        <w:tblW w:w="0" w:type="auto"/>
        <w:tblCellSpacing w:w="0" w:type="auto"/>
        <w:tblLook w:val="04A0"/>
      </w:tblPr>
      <w:tblGrid>
        <w:gridCol w:w="6058"/>
        <w:gridCol w:w="15"/>
        <w:gridCol w:w="3413"/>
        <w:gridCol w:w="291"/>
      </w:tblGrid>
      <w:tr w:rsidR="003925DA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3925DA" w:rsidRPr="006C6919" w:rsidRDefault="006C6919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6C6919">
              <w:rPr>
                <w:i/>
                <w:color w:val="000000"/>
                <w:sz w:val="20"/>
                <w:lang w:val="ru-RU"/>
              </w:rPr>
              <w:t xml:space="preserve"> Қазақстан Республикасы </w:t>
            </w:r>
          </w:p>
          <w:p w:rsidR="003925DA" w:rsidRPr="006C6919" w:rsidRDefault="003925D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925DA" w:rsidRPr="006C6919" w:rsidRDefault="006C6919">
            <w:pPr>
              <w:spacing w:after="20"/>
              <w:ind w:left="20"/>
              <w:jc w:val="both"/>
              <w:rPr>
                <w:lang w:val="ru-RU"/>
              </w:rPr>
            </w:pPr>
            <w:r w:rsidRPr="006C6919">
              <w:rPr>
                <w:i/>
                <w:color w:val="000000"/>
                <w:sz w:val="20"/>
                <w:lang w:val="ru-RU"/>
              </w:rPr>
              <w:t xml:space="preserve">Денсаулық сақтау министрі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5DA" w:rsidRDefault="006C6919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3925D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5DA" w:rsidRDefault="006C691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5DA" w:rsidRDefault="006C6919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Қазақстан </w:t>
            </w:r>
            <w:r>
              <w:rPr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color w:val="000000"/>
                <w:sz w:val="20"/>
              </w:rPr>
              <w:t>2020 жылғы 25 қарашасы</w:t>
            </w:r>
            <w:r>
              <w:br/>
            </w:r>
            <w:r>
              <w:rPr>
                <w:color w:val="000000"/>
                <w:sz w:val="20"/>
              </w:rPr>
              <w:t>№ ҚР ДСМ-204/2020</w:t>
            </w:r>
            <w:r>
              <w:br/>
            </w:r>
            <w:r>
              <w:rPr>
                <w:color w:val="000000"/>
                <w:sz w:val="20"/>
              </w:rPr>
              <w:t>Бұйрықпен бекітілген</w:t>
            </w:r>
          </w:p>
        </w:tc>
      </w:tr>
    </w:tbl>
    <w:p w:rsidR="003925DA" w:rsidRDefault="006C6919">
      <w:pPr>
        <w:spacing w:after="0"/>
      </w:pPr>
      <w:bookmarkStart w:id="11" w:name="z13"/>
      <w:r>
        <w:rPr>
          <w:b/>
          <w:color w:val="000000"/>
        </w:rPr>
        <w:t xml:space="preserve"> 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</w:t>
      </w:r>
      <w:r>
        <w:rPr>
          <w:b/>
          <w:color w:val="000000"/>
        </w:rPr>
        <w:t>н көлемі шеңберінде АИТВ инфекциясы мәселелері бойынша ерікті түрде анонимдік және (немесе) құпия медициналық зерттеп-қаралу және консультация алу қағидалары</w:t>
      </w:r>
    </w:p>
    <w:p w:rsidR="003925DA" w:rsidRDefault="006C6919">
      <w:pPr>
        <w:spacing w:after="0"/>
      </w:pPr>
      <w:bookmarkStart w:id="12" w:name="z14"/>
      <w:bookmarkEnd w:id="11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1-тарау.</w:t>
      </w:r>
      <w:proofErr w:type="gramEnd"/>
      <w:r>
        <w:rPr>
          <w:b/>
          <w:color w:val="000000"/>
        </w:rPr>
        <w:t xml:space="preserve"> Жалпы ережелер</w:t>
      </w:r>
    </w:p>
    <w:p w:rsidR="003925DA" w:rsidRDefault="006C6919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 xml:space="preserve">       1. Осы тегін медициналық көмектің кепілдік берілген көлемі шеңбері</w:t>
      </w:r>
      <w:r>
        <w:rPr>
          <w:color w:val="000000"/>
          <w:sz w:val="28"/>
        </w:rPr>
        <w:t>нде АИТВ инфекциясы мәселелері бойынша ерікті түрде анонимдік және (немесе) құпия медициналық зерттеп-қаралу және консультация алу қағидалары (бұдан әрі – Қағидалар) "Халық денсаулығы және денсаулық сақтау жүйесі туралы" Қазақстан Республикасының 2020 жылғ</w:t>
      </w:r>
      <w:r>
        <w:rPr>
          <w:color w:val="000000"/>
          <w:sz w:val="28"/>
        </w:rPr>
        <w:t>ы 7 шілдедегі Кодексінің (бұдан әрі-Кодекс) 162-бабының 1-тармағына сәйкес әзірленді және АИТВ инфекциясының профилактикасы саласындағы қызметті жүзеге асыратын мемлекеттік денсаулық сақтау ұйымдарында тегін медициналық көмектің кепілдік берілген көлемі ше</w:t>
      </w:r>
      <w:r>
        <w:rPr>
          <w:color w:val="000000"/>
          <w:sz w:val="28"/>
        </w:rPr>
        <w:t xml:space="preserve">ңберінде Қазақстан Республикасының азаматтарын, қандастарды, </w:t>
      </w:r>
      <w:r>
        <w:rPr>
          <w:color w:val="000000"/>
          <w:sz w:val="28"/>
        </w:rPr>
        <w:lastRenderedPageBreak/>
        <w:t>шетелдіктерді, азаматтығы жоқ адамдарды, босқындарды және Қазақстан Республикасының аумағында тұрақты және уақытша тұратын пана іздеген адамдарды АИТВ инфекциясы мәселелері бойынша ерікті түрде а</w:t>
      </w:r>
      <w:r>
        <w:rPr>
          <w:color w:val="000000"/>
          <w:sz w:val="28"/>
        </w:rPr>
        <w:t>нонимдік және (немесе) құпия медициналық зерттеп-қаралу және консультация алу тәртібін айқындайды.</w:t>
      </w:r>
    </w:p>
    <w:p w:rsidR="003925DA" w:rsidRDefault="006C6919">
      <w:pPr>
        <w:spacing w:after="0"/>
        <w:jc w:val="both"/>
      </w:pPr>
      <w:bookmarkStart w:id="14" w:name="z16"/>
      <w:bookmarkEnd w:id="13"/>
      <w:r>
        <w:rPr>
          <w:color w:val="000000"/>
          <w:sz w:val="28"/>
        </w:rPr>
        <w:t>      2. Осы Қағидаларда мынадай ұғымдар пайдаланылады:</w:t>
      </w:r>
    </w:p>
    <w:bookmarkEnd w:id="14"/>
    <w:p w:rsidR="003925DA" w:rsidRDefault="006C6919">
      <w:pPr>
        <w:spacing w:after="0"/>
        <w:jc w:val="both"/>
      </w:pPr>
      <w:r>
        <w:rPr>
          <w:color w:val="000000"/>
          <w:sz w:val="28"/>
        </w:rPr>
        <w:t>      1) АИТВ инфекциясы – адамның иммун тапшылығы вирусы (бұдан әрі – АИТВ) туындатқан, иммундық жүй</w:t>
      </w:r>
      <w:r>
        <w:rPr>
          <w:color w:val="000000"/>
          <w:sz w:val="28"/>
        </w:rPr>
        <w:t>енің ерекше зақымдануымен сипатталатын және жүре пайда болған иммун тапшылығы синдромы қалыптасқанға дейін оның баяу бұзылуына әкеп соғатын созылмалы инфекциялық ауру;</w:t>
      </w:r>
    </w:p>
    <w:p w:rsidR="003925DA" w:rsidRDefault="006C6919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анонимдік</w:t>
      </w:r>
      <w:proofErr w:type="gramEnd"/>
      <w:r>
        <w:rPr>
          <w:color w:val="000000"/>
          <w:sz w:val="28"/>
        </w:rPr>
        <w:t xml:space="preserve"> зерттеп-қарау – адамды жеке басын сәйкестендірмей, ерікті түрде медиц</w:t>
      </w:r>
      <w:r>
        <w:rPr>
          <w:color w:val="000000"/>
          <w:sz w:val="28"/>
        </w:rPr>
        <w:t>иналық зерттеп-қарау;</w:t>
      </w:r>
    </w:p>
    <w:p w:rsidR="003925DA" w:rsidRDefault="006C6919">
      <w:pPr>
        <w:spacing w:after="0"/>
        <w:jc w:val="both"/>
      </w:pPr>
      <w:r>
        <w:rPr>
          <w:color w:val="000000"/>
          <w:sz w:val="28"/>
        </w:rPr>
        <w:t>      3) АИТВ инфекциясының профилактикасы саласындағы қызметті жүзеге асыратын мемлекеттік денсаулық сақтау ұйымы – АИТВ инфекциясы мәселелері бойынша міндетті, жасырын және (немесе) құпия медициналық зерттеп-қаралуды және консультац</w:t>
      </w:r>
      <w:r>
        <w:rPr>
          <w:color w:val="000000"/>
          <w:sz w:val="28"/>
        </w:rPr>
        <w:t>ия беруді жүргізетін ұйым;</w:t>
      </w:r>
    </w:p>
    <w:p w:rsidR="003925DA" w:rsidRDefault="006C6919">
      <w:pPr>
        <w:spacing w:after="0"/>
        <w:jc w:val="both"/>
      </w:pPr>
      <w:r>
        <w:rPr>
          <w:color w:val="000000"/>
          <w:sz w:val="28"/>
        </w:rPr>
        <w:t xml:space="preserve">      4) АИТВ инфекциясының профилактикасы саласындағы қызметті жүзеге асыратын республикалық мемлекеттік денсаулық сақтау ұйымы (бұдан әрі - РМДСҰ) – АИТВ инфекциясына скринингтік, сараптамалық, төрелік зерттеулер және басқа да </w:t>
      </w:r>
      <w:r>
        <w:rPr>
          <w:color w:val="000000"/>
          <w:sz w:val="28"/>
        </w:rPr>
        <w:t>зертханалық зерттеулер жүргізетін денсаулық сақтау ұйымы;</w:t>
      </w:r>
    </w:p>
    <w:p w:rsidR="003925DA" w:rsidRDefault="006C6919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құпия</w:t>
      </w:r>
      <w:proofErr w:type="gramEnd"/>
      <w:r>
        <w:rPr>
          <w:color w:val="000000"/>
          <w:sz w:val="28"/>
        </w:rPr>
        <w:t xml:space="preserve"> медициналық зерттеп-қарау – медицина қызметкерінің құпиясын сақтауға және зерттеліп-қаралатын адамның жеке басы туралы ақпараттың сақталуына негізделген зерттеп-қарау;</w:t>
      </w:r>
    </w:p>
    <w:p w:rsidR="003925DA" w:rsidRDefault="006C6919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r>
        <w:rPr>
          <w:color w:val="000000"/>
          <w:sz w:val="28"/>
        </w:rPr>
        <w:t xml:space="preserve">цифрлық құжаттар сервисі - операторға бекітілген және мемлекеттік функцияларды және олардан туындайтын көрсетілген мемлекеттік қызметтерді іске асыру мақсатында, сондай-ақ жеке және заңды тұлғалармен өзара іс-қимыл жасау, электрондық нысанда қызметтер алу </w:t>
      </w:r>
      <w:r>
        <w:rPr>
          <w:color w:val="000000"/>
          <w:sz w:val="28"/>
        </w:rPr>
        <w:t>және көрсету кезінде электрондық құжаттарды жасауға, сақтауға және пайдалануға арналған "электрондық үкіметтің" ақпараттық-коммуникациялық инфрақұрылымының объектісі.</w:t>
      </w:r>
    </w:p>
    <w:p w:rsidR="003925DA" w:rsidRDefault="006C6919">
      <w:pPr>
        <w:spacing w:after="0"/>
      </w:pP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 xml:space="preserve">Ескерту. 2-тармақ жаңа редакцияда – ҚР Денсаулық сақтау министрінің 07.12.2021 </w:t>
      </w:r>
      <w:r>
        <w:rPr>
          <w:color w:val="000000"/>
          <w:sz w:val="28"/>
        </w:rPr>
        <w:t>№ ҚР</w:t>
      </w:r>
      <w:r>
        <w:rPr>
          <w:color w:val="000000"/>
          <w:sz w:val="28"/>
        </w:rPr>
        <w:t xml:space="preserve"> ДСМ-125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proofErr w:type="gramEnd"/>
      <w:r>
        <w:br/>
      </w:r>
    </w:p>
    <w:p w:rsidR="003925DA" w:rsidRDefault="006C6919">
      <w:pPr>
        <w:spacing w:after="0"/>
      </w:pPr>
      <w:bookmarkStart w:id="15" w:name="z22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2 -тарау.</w:t>
      </w:r>
      <w:proofErr w:type="gramEnd"/>
      <w:r>
        <w:rPr>
          <w:b/>
          <w:color w:val="000000"/>
        </w:rPr>
        <w:t xml:space="preserve"> АИТВ- инфекциясы мәселелері бойынша ерікті түрде анонимдік және (немесе) құпия медициналық зерттеп-қарауды жүргізу тәртібі</w:t>
      </w:r>
    </w:p>
    <w:p w:rsidR="003925DA" w:rsidRDefault="006C6919">
      <w:pPr>
        <w:spacing w:after="0"/>
        <w:jc w:val="both"/>
      </w:pPr>
      <w:bookmarkStart w:id="16" w:name="z23"/>
      <w:bookmarkEnd w:id="15"/>
      <w:r>
        <w:rPr>
          <w:color w:val="000000"/>
          <w:sz w:val="28"/>
        </w:rPr>
        <w:t>      3</w:t>
      </w:r>
      <w:r>
        <w:rPr>
          <w:color w:val="000000"/>
          <w:sz w:val="28"/>
        </w:rPr>
        <w:t xml:space="preserve">. АИТВ инфекциясына ерікті түрде медициналық зерттеп-қаралуға ниет білдірген Қазақстан Республикасының азаматтары, қандастар, шетелдіктер, азаматтығы жоқ адамдар, босқындар және Қазақстан Республикасының </w:t>
      </w:r>
      <w:r>
        <w:rPr>
          <w:color w:val="000000"/>
          <w:sz w:val="28"/>
        </w:rPr>
        <w:lastRenderedPageBreak/>
        <w:t xml:space="preserve">аумағында тұрақты және уақытша тұратын пана іздеген </w:t>
      </w:r>
      <w:r>
        <w:rPr>
          <w:color w:val="000000"/>
          <w:sz w:val="28"/>
        </w:rPr>
        <w:t>адамдар олардың таңдауы бойынша зерттеліп-қаралады:</w:t>
      </w:r>
    </w:p>
    <w:bookmarkEnd w:id="16"/>
    <w:p w:rsidR="003925DA" w:rsidRDefault="006C6919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анонимдік</w:t>
      </w:r>
      <w:proofErr w:type="gramEnd"/>
      <w:r>
        <w:rPr>
          <w:color w:val="000000"/>
          <w:sz w:val="28"/>
        </w:rPr>
        <w:t xml:space="preserve"> (құжаттар талап етілмейді);</w:t>
      </w:r>
    </w:p>
    <w:p w:rsidR="003925DA" w:rsidRDefault="006C6919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құпиялылық</w:t>
      </w:r>
      <w:proofErr w:type="gramEnd"/>
      <w:r>
        <w:rPr>
          <w:color w:val="000000"/>
          <w:sz w:val="28"/>
        </w:rPr>
        <w:t xml:space="preserve"> (жеке басын куәландыратын құжат немесе цифрлық құжаттар сервисінен электрондық құжат (сәйкестендіру үшін), үйінің мекенжайы, телефоны ұсы</w:t>
      </w:r>
      <w:r>
        <w:rPr>
          <w:color w:val="000000"/>
          <w:sz w:val="28"/>
        </w:rPr>
        <w:t>нылады).</w:t>
      </w:r>
    </w:p>
    <w:p w:rsidR="003925DA" w:rsidRDefault="006C6919">
      <w:pPr>
        <w:spacing w:after="0"/>
      </w:pP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 xml:space="preserve">Ескерту. 3-тармақ жаңа редакцияда – ҚР Денсаулық сақтау министрінің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proofErr w:type="gramEnd"/>
      <w:r>
        <w:br/>
      </w:r>
    </w:p>
    <w:p w:rsidR="003925DA" w:rsidRDefault="006C6919">
      <w:pPr>
        <w:spacing w:after="0"/>
        <w:jc w:val="both"/>
      </w:pPr>
      <w:bookmarkStart w:id="17" w:name="z26"/>
      <w:r>
        <w:rPr>
          <w:color w:val="000000"/>
          <w:sz w:val="28"/>
        </w:rPr>
        <w:t>      4. АИТВ-инфекциясына анонимдік зертте</w:t>
      </w:r>
      <w:r>
        <w:rPr>
          <w:color w:val="000000"/>
          <w:sz w:val="28"/>
        </w:rPr>
        <w:t xml:space="preserve">п-қаралу АИТВ-1,2 антиденелерін және қандағы, сарысудағы, плазмадағы, қызылиек сұйықтығындағы (ауыз қуысының шырышты қабығынан транссудат) бірінші және екінші үлгідегі АИТВ-ға антиденелерді және р24 вирустық антигенін анықтайтын экспресс-тестілерді (бұдан </w:t>
      </w:r>
      <w:r>
        <w:rPr>
          <w:color w:val="000000"/>
          <w:sz w:val="28"/>
        </w:rPr>
        <w:t>әрі – ЭТ) немесе АИТВ инфекциясының профилактикасы саласындағы қызметті жүзеге асыратын мемлекеттік денсаулық сақтау ұйымдарында өзін-өзі тестілеуге арналған АИТВ-инфекциясын диагностикалау үшін экспресс-тестілерді пайдалана отырып жүргізіледі.</w:t>
      </w:r>
    </w:p>
    <w:bookmarkEnd w:id="17"/>
    <w:p w:rsidR="003925DA" w:rsidRDefault="006C691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Анони</w:t>
      </w:r>
      <w:r>
        <w:rPr>
          <w:color w:val="000000"/>
          <w:sz w:val="28"/>
        </w:rPr>
        <w:t>мдік зерттеп-қаралу кезінде зерттеп-қаралушыға бірегей сәйкестендіру коды беріледі.</w:t>
      </w:r>
      <w:proofErr w:type="gramEnd"/>
    </w:p>
    <w:p w:rsidR="003925DA" w:rsidRDefault="006C6919">
      <w:pPr>
        <w:spacing w:after="0"/>
        <w:jc w:val="both"/>
      </w:pPr>
      <w:bookmarkStart w:id="18" w:name="z27"/>
      <w:r>
        <w:rPr>
          <w:color w:val="000000"/>
          <w:sz w:val="28"/>
        </w:rPr>
        <w:t>      5. Экспресс-тест нәтижелері бойынша зерттеп-қаралушымен тестілеудің нәтижелері туралы ауызша ақпараттандырумен тестілеуден кейінгі консультация жүргізіледі.</w:t>
      </w:r>
    </w:p>
    <w:bookmarkEnd w:id="18"/>
    <w:p w:rsidR="003925DA" w:rsidRDefault="006C691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Экс</w:t>
      </w:r>
      <w:r>
        <w:rPr>
          <w:color w:val="000000"/>
          <w:sz w:val="28"/>
        </w:rPr>
        <w:t>пресс-тесттің теріс нәтижесі болған жағдайда зерттеп-қаралушыға жұқтыру қаупі факторлары болғанда 3 (үш) айдан кейін АИТВ-инфекциясына қайтадан зерттеп-қаралу жүргізіледі.</w:t>
      </w:r>
      <w:proofErr w:type="gramEnd"/>
    </w:p>
    <w:p w:rsidR="003925DA" w:rsidRDefault="006C6919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 xml:space="preserve">Экспресс-тесттің оң нәтижесі болған жағдайда тестіленетін адамның ақпараттық </w:t>
      </w:r>
      <w:r>
        <w:rPr>
          <w:color w:val="000000"/>
          <w:sz w:val="28"/>
        </w:rPr>
        <w:t>келісуі кезінде осы Қағидалардың 8 – 22 тармақтарына сәйкес ересектерде АИТВ-инфекциясының диагностикасын жүргізу тәртібіне байланысты АИТВ-инфекциясына зерттеп-қаралу жүргізіледі.</w:t>
      </w:r>
      <w:proofErr w:type="gramEnd"/>
    </w:p>
    <w:p w:rsidR="003925DA" w:rsidRDefault="006C6919">
      <w:pPr>
        <w:spacing w:after="0"/>
        <w:jc w:val="both"/>
      </w:pPr>
      <w:bookmarkStart w:id="19" w:name="z28"/>
      <w:r>
        <w:rPr>
          <w:color w:val="000000"/>
          <w:sz w:val="28"/>
        </w:rPr>
        <w:t xml:space="preserve">       6. АИТВ инфекциясының болуына ерікті түрде құпия медициналық зерттеп</w:t>
      </w:r>
      <w:r>
        <w:rPr>
          <w:color w:val="000000"/>
          <w:sz w:val="28"/>
        </w:rPr>
        <w:t>-қаралуды осы Қағидалардың 8 – 22 тармақтарына сәйкес АИТВ инфекциясының профилактикасы саласындағы қызметті жүзеге асыратын мемлекеттік денсаулық сақтау ұйымдары, РМДСҰ жүргізеді.</w:t>
      </w:r>
    </w:p>
    <w:p w:rsidR="003925DA" w:rsidRDefault="006C6919">
      <w:pPr>
        <w:spacing w:after="0"/>
        <w:jc w:val="both"/>
      </w:pPr>
      <w:bookmarkStart w:id="20" w:name="z29"/>
      <w:bookmarkEnd w:id="19"/>
      <w:r>
        <w:rPr>
          <w:color w:val="000000"/>
          <w:sz w:val="28"/>
        </w:rPr>
        <w:t xml:space="preserve">       7. АИТВ инфекциясының бар-жоғына зерттеп-қарау үшін қан алуды меншік</w:t>
      </w:r>
      <w:r>
        <w:rPr>
          <w:color w:val="000000"/>
          <w:sz w:val="28"/>
        </w:rPr>
        <w:t xml:space="preserve"> нысанына және ведомстволық тиесілігіне қарамастан, жеке басын куәландыратын құжатты не цифрлық құжаттар сервисінен (сәйкестендіру үшін) электрондық құжатты көрсеткен кезде денсаулық сақтау ұйымдары жүргізеді. </w:t>
      </w:r>
      <w:proofErr w:type="gramStart"/>
      <w:r>
        <w:rPr>
          <w:color w:val="000000"/>
          <w:sz w:val="28"/>
        </w:rPr>
        <w:lastRenderedPageBreak/>
        <w:t>Қан алу көлемі кемінде 5 (бес) милиллитр (бұда</w:t>
      </w:r>
      <w:r>
        <w:rPr>
          <w:color w:val="000000"/>
          <w:sz w:val="28"/>
        </w:rPr>
        <w:t>н әрі – мл) бөлгіш гель және ұю активаторы бар вакуумдық пробиркада жүргізіледі.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Қан үлгілері + 2℃ - +8℃ температура, АИТВ инфекциясына зерттеу жүргізетін АИТВ инфекциясының профилактикасы саласындағы қызметті жүзеге асыратын аумақтық мемлекеттік денсаулық</w:t>
      </w:r>
      <w:r>
        <w:rPr>
          <w:color w:val="000000"/>
          <w:sz w:val="28"/>
        </w:rPr>
        <w:t xml:space="preserve"> сақтау ұйымының зертханасына жіберіледі және қан алынған сәттен бастап күнтізбелік 5 (бес) күн ішінде серологиялық зерттеулер үшін қолданылалы.</w:t>
      </w:r>
      <w:proofErr w:type="gramEnd"/>
      <w:r>
        <w:rPr>
          <w:color w:val="000000"/>
          <w:sz w:val="28"/>
        </w:rPr>
        <w:t xml:space="preserve"> Қан үлгісіне "Денсаулық сақтау саласындағы есепке алу құжаттамасының нысандарын бекіту туралы" Қазақстан Респуб</w:t>
      </w:r>
      <w:r>
        <w:rPr>
          <w:color w:val="000000"/>
          <w:sz w:val="28"/>
        </w:rPr>
        <w:t>ликасы Денсаулық сақтау министрінің міндетін атқарушының 2020 жылғы 30 қазандағы № ҚР ДСМ-175/2020 бұйрығымен (Нормативтік құқықтық актілерді мемлекеттік тіркеу тізілімінде № 21579 болып тіркелген) бекітілген № 097/е нысаны бойынша "зертханалық зерттеу қыз</w:t>
      </w:r>
      <w:r>
        <w:rPr>
          <w:color w:val="000000"/>
          <w:sz w:val="28"/>
        </w:rPr>
        <w:t>меттері/консультациялық қызметтер үшін/басқа ауруханаға жатқызу үшін" қоса беріледі.</w:t>
      </w:r>
    </w:p>
    <w:bookmarkEnd w:id="20"/>
    <w:p w:rsidR="003925DA" w:rsidRDefault="006C6919">
      <w:pPr>
        <w:spacing w:after="0"/>
      </w:pP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 xml:space="preserve">Ескерту. 7-тармақ жаңа редакцияда – ҚР Денсаулық сақтау министрінің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</w:t>
      </w:r>
      <w:r>
        <w:rPr>
          <w:color w:val="FF0000"/>
          <w:sz w:val="28"/>
        </w:rPr>
        <w:t>данысқа енгізіледі) бұйрығымен.</w:t>
      </w:r>
      <w:proofErr w:type="gramEnd"/>
      <w:r>
        <w:br/>
      </w:r>
    </w:p>
    <w:p w:rsidR="003925DA" w:rsidRDefault="006C6919">
      <w:pPr>
        <w:spacing w:after="0"/>
        <w:jc w:val="both"/>
      </w:pPr>
      <w:bookmarkStart w:id="21" w:name="z30"/>
      <w:r>
        <w:rPr>
          <w:color w:val="000000"/>
          <w:sz w:val="28"/>
        </w:rPr>
        <w:t>      8. Ересектерде АИТВ- инфекциясының диагностикасын жүргізу тәртібі екі кезеңді – бірінші және растаушы кезеңді қамтиды.</w:t>
      </w:r>
    </w:p>
    <w:p w:rsidR="003925DA" w:rsidRDefault="006C6919">
      <w:pPr>
        <w:spacing w:after="0"/>
        <w:jc w:val="both"/>
      </w:pPr>
      <w:bookmarkStart w:id="22" w:name="z31"/>
      <w:bookmarkEnd w:id="21"/>
      <w:r>
        <w:rPr>
          <w:color w:val="000000"/>
          <w:sz w:val="28"/>
        </w:rPr>
        <w:t>      9. Бірінші кезең: бастапқы зерттеуде (бұдан әрі – Т1) иммуноферментті талдау (бұдан әрі - ИФ</w:t>
      </w:r>
      <w:r>
        <w:rPr>
          <w:color w:val="000000"/>
          <w:sz w:val="28"/>
        </w:rPr>
        <w:t>Т) немесе иммунохемилюминисценттік талдау (бұдан әрі - ИХЛТ) немесе электрохемилюминисценттік талдау (бұдан әрі - ЭХЛТ) әдісімен бір уақытта р24 вирустық антигені және бірінші және екінші үлгідегі АИТВ-ға антиденелер анықталады.</w:t>
      </w:r>
    </w:p>
    <w:bookmarkEnd w:id="22"/>
    <w:p w:rsidR="003925DA" w:rsidRDefault="006C6919">
      <w:pPr>
        <w:spacing w:after="0"/>
        <w:jc w:val="both"/>
      </w:pPr>
      <w:r>
        <w:rPr>
          <w:color w:val="000000"/>
          <w:sz w:val="28"/>
        </w:rPr>
        <w:t>      Бірінші кезеңде диагн</w:t>
      </w:r>
      <w:r>
        <w:rPr>
          <w:color w:val="000000"/>
          <w:sz w:val="28"/>
        </w:rPr>
        <w:t>остикалық сезімталдық – 100% (сенім интервалының 95% төменгі шегі - кемінде 99%); диагностикалық ерекшелік - кемінде 99% (сенім интервалының 95% төменгі шегі- кемінде 98%); талдамалық сезімталдық - кемінде 2 МЕ/мл аспау (р24 антигенінің ең төменгі саны) бо</w:t>
      </w:r>
      <w:r>
        <w:rPr>
          <w:color w:val="000000"/>
          <w:sz w:val="28"/>
        </w:rPr>
        <w:t>латын тест-жүйелер пайдаланылады. АИТВ инфекциясының маркерлерін серологиялық әдіспен анықтауға әрбір қою кезінде жиынтыққа қоса берілетін бақылау үлгілеріне қосымша процестің тұрақтылығын бағалау үшін 2</w:t>
      </w:r>
      <w:proofErr w:type="gramStart"/>
      <w:r>
        <w:rPr>
          <w:color w:val="000000"/>
          <w:sz w:val="28"/>
        </w:rPr>
        <w:t>,0</w:t>
      </w:r>
      <w:proofErr w:type="gramEnd"/>
      <w:r>
        <w:rPr>
          <w:color w:val="000000"/>
          <w:sz w:val="28"/>
        </w:rPr>
        <w:t>-2,5 диапазонындағы позитивтілік коэффициентімен (О</w:t>
      </w:r>
      <w:r>
        <w:rPr>
          <w:color w:val="000000"/>
          <w:sz w:val="28"/>
        </w:rPr>
        <w:t>П/ОПкрит) зертханалық бақылау ішіне қою жүргізіледі.</w:t>
      </w:r>
    </w:p>
    <w:p w:rsidR="003925DA" w:rsidRDefault="006C6919">
      <w:pPr>
        <w:spacing w:after="0"/>
        <w:jc w:val="both"/>
      </w:pPr>
      <w:bookmarkStart w:id="23" w:name="z32"/>
      <w:r>
        <w:rPr>
          <w:color w:val="000000"/>
          <w:sz w:val="28"/>
        </w:rPr>
        <w:t xml:space="preserve">      10. Т1 теріс нәтиже алған кезде, зерттеп-қаралушыға "АИТВ теріс" нәтижесі беріледі. </w:t>
      </w:r>
      <w:proofErr w:type="gramStart"/>
      <w:r>
        <w:rPr>
          <w:color w:val="000000"/>
          <w:sz w:val="28"/>
        </w:rPr>
        <w:t>Зерттеп-қаралушы теріс нәтижені жеке басын куәландыратын құжатты немесе сандық құжаттар сервисінен (сәйкестендіру</w:t>
      </w:r>
      <w:r>
        <w:rPr>
          <w:color w:val="000000"/>
          <w:sz w:val="28"/>
        </w:rPr>
        <w:t xml:space="preserve"> үшін) электрондық құжатты көрсеткен кезде зертханаға зерттеу үшін қан үлгісі түскен сәттен бастап 3 (үш) </w:t>
      </w:r>
      <w:r>
        <w:rPr>
          <w:color w:val="000000"/>
          <w:sz w:val="28"/>
        </w:rPr>
        <w:lastRenderedPageBreak/>
        <w:t>жұмыс күні ішінде қан алу орны бойынша алады.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Нәтижені берер алдында тестілеуден кейінгі консультация жүргізіледі.</w:t>
      </w:r>
      <w:proofErr w:type="gramEnd"/>
    </w:p>
    <w:bookmarkEnd w:id="23"/>
    <w:p w:rsidR="003925DA" w:rsidRDefault="006C6919">
      <w:pPr>
        <w:spacing w:after="0"/>
      </w:pP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>Ескерту. 10-тармақ жаңа редак</w:t>
      </w:r>
      <w:r>
        <w:rPr>
          <w:color w:val="FF0000"/>
          <w:sz w:val="28"/>
        </w:rPr>
        <w:t xml:space="preserve">цияда – ҚР Денсаулық сақтау министрінің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proofErr w:type="gramEnd"/>
      <w:r>
        <w:br/>
      </w:r>
    </w:p>
    <w:p w:rsidR="003925DA" w:rsidRDefault="006C6919">
      <w:pPr>
        <w:spacing w:after="0"/>
        <w:jc w:val="both"/>
      </w:pPr>
      <w:bookmarkStart w:id="24" w:name="z33"/>
      <w:r>
        <w:rPr>
          <w:color w:val="000000"/>
          <w:sz w:val="28"/>
        </w:rPr>
        <w:t>      11. Т1 оң нәтижесін алған кезде Т1 немесе ЭТ-дан ерекшеленетін тест-жүйені пайда</w:t>
      </w:r>
      <w:r>
        <w:rPr>
          <w:color w:val="000000"/>
          <w:sz w:val="28"/>
        </w:rPr>
        <w:t xml:space="preserve">лана отырып, екінші зерттеу (бұдан әрі - Т2) жүргізіледі. </w:t>
      </w:r>
      <w:proofErr w:type="gramStart"/>
      <w:r>
        <w:rPr>
          <w:color w:val="000000"/>
          <w:sz w:val="28"/>
        </w:rPr>
        <w:t>Үшінші және төртінші буын тесттерін қолданылады.</w:t>
      </w:r>
      <w:proofErr w:type="gramEnd"/>
    </w:p>
    <w:p w:rsidR="003925DA" w:rsidRDefault="006C6919">
      <w:pPr>
        <w:spacing w:after="0"/>
        <w:jc w:val="both"/>
      </w:pPr>
      <w:bookmarkStart w:id="25" w:name="z34"/>
      <w:bookmarkEnd w:id="24"/>
      <w:r>
        <w:rPr>
          <w:color w:val="000000"/>
          <w:sz w:val="28"/>
        </w:rPr>
        <w:t>      12. Егер Т2 нәтижесі теріс болса, Т1 және Т2 тесттерін қолдана отырып, сол үлгіні қайта зерттеу жүргізіледі.</w:t>
      </w:r>
    </w:p>
    <w:p w:rsidR="003925DA" w:rsidRDefault="006C6919">
      <w:pPr>
        <w:spacing w:after="0"/>
        <w:jc w:val="both"/>
      </w:pPr>
      <w:bookmarkStart w:id="26" w:name="z35"/>
      <w:bookmarkEnd w:id="25"/>
      <w:r>
        <w:rPr>
          <w:color w:val="000000"/>
          <w:sz w:val="28"/>
        </w:rPr>
        <w:t>      13. Қайта зерттеуде екі тері</w:t>
      </w:r>
      <w:r>
        <w:rPr>
          <w:color w:val="000000"/>
          <w:sz w:val="28"/>
        </w:rPr>
        <w:t>с нәтиже алған кезде "АИТВ теріс" нәтижесі беріледі.</w:t>
      </w:r>
    </w:p>
    <w:p w:rsidR="003925DA" w:rsidRDefault="006C6919">
      <w:pPr>
        <w:spacing w:after="0"/>
        <w:jc w:val="both"/>
      </w:pPr>
      <w:bookmarkStart w:id="27" w:name="z36"/>
      <w:bookmarkEnd w:id="26"/>
      <w:r>
        <w:rPr>
          <w:color w:val="000000"/>
          <w:sz w:val="28"/>
        </w:rPr>
        <w:t>      14. Зерттеудің екі оң нәтижесін алған кезде көлемі кемінде 1 (бір) мл сарысу үлгісі соңғы қойылған сәттен бастап үш жұмыс күнінен кешіктірілмейтін мерзімде растайтын зерттеулер жүргізу үшін РМДСҰ з</w:t>
      </w:r>
      <w:r>
        <w:rPr>
          <w:color w:val="000000"/>
          <w:sz w:val="28"/>
        </w:rPr>
        <w:t>ертханасына жіберіледі.</w:t>
      </w:r>
    </w:p>
    <w:p w:rsidR="003925DA" w:rsidRDefault="006C6919">
      <w:pPr>
        <w:spacing w:after="0"/>
        <w:jc w:val="both"/>
      </w:pPr>
      <w:bookmarkStart w:id="28" w:name="z37"/>
      <w:bookmarkEnd w:id="27"/>
      <w:r>
        <w:rPr>
          <w:color w:val="000000"/>
          <w:sz w:val="28"/>
        </w:rPr>
        <w:t xml:space="preserve">      15. Қарама-қайшы зерттеу нәтижелерін (Т1+, Т2 -) алған кезде нәтиже күмәнді болып саналады. </w:t>
      </w:r>
      <w:proofErr w:type="gramStart"/>
      <w:r>
        <w:rPr>
          <w:color w:val="000000"/>
          <w:sz w:val="28"/>
        </w:rPr>
        <w:t>Күнтізбелік 14 (он төрт) күннен кейін ересектерде АИТВ-инфекциясының диагностикасын жүргізу тәртібінің бірінші кезеңіне сәйкес қайта қ</w:t>
      </w:r>
      <w:r>
        <w:rPr>
          <w:color w:val="000000"/>
          <w:sz w:val="28"/>
        </w:rPr>
        <w:t xml:space="preserve">ан алу және АИТВ-инфекциясына зерттеу жүргізіледі (РМДСҰ АИТВ-инфекциясының күмәнді нәтижесі туралы ақпаратты АИТВ-инфекциясына қайта тексеру үшін АИТВ инфекциясының профилактикасы саласындағы қызметті жүзеге асыратын аумақтық мемлекеттік денсаулық сақтау </w:t>
      </w:r>
      <w:r>
        <w:rPr>
          <w:color w:val="000000"/>
          <w:sz w:val="28"/>
        </w:rPr>
        <w:t>ұйымына береді).</w:t>
      </w:r>
      <w:proofErr w:type="gramEnd"/>
    </w:p>
    <w:p w:rsidR="003925DA" w:rsidRDefault="006C6919">
      <w:pPr>
        <w:spacing w:after="0"/>
        <w:jc w:val="both"/>
      </w:pPr>
      <w:bookmarkStart w:id="29" w:name="z38"/>
      <w:bookmarkEnd w:id="28"/>
      <w:r>
        <w:rPr>
          <w:color w:val="000000"/>
          <w:sz w:val="28"/>
        </w:rPr>
        <w:t xml:space="preserve">      16. Күнтізбелік 14 (он төрт) күннен кейін АИТВ-инфекциясына күмәнді нәтиже қайта алынған кезде басқа серологиялық тестілерді қолдана отырып, қосымша зерттеулер жүргізіледі. </w:t>
      </w:r>
      <w:proofErr w:type="gramStart"/>
      <w:r>
        <w:rPr>
          <w:color w:val="000000"/>
          <w:sz w:val="28"/>
        </w:rPr>
        <w:t>Теріс нәтиже жүргізілген үш зерттеудің екі теріс нәтижесі бо</w:t>
      </w:r>
      <w:r>
        <w:rPr>
          <w:color w:val="000000"/>
          <w:sz w:val="28"/>
        </w:rPr>
        <w:t>йынша беріледі.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Оң нәтиже жүргізілген үш зерттеудің екі оң нәтижесі бойынша беріледі.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Жүкті әйелдерді тексеру жағдайында тестінің сезімталдығы 50 көшірме/мл-ден аспайтын АИТВ-ның молекулярлық - биологиялық тестілері (рибонуклеин қышқылын (бұдан әрі - РНҚ) </w:t>
      </w:r>
      <w:r>
        <w:rPr>
          <w:color w:val="000000"/>
          <w:sz w:val="28"/>
        </w:rPr>
        <w:t>сандық анықтау немесе АИТВ-ның провирустық дезоксирибонуклеин қышқылын (бұдан әрі - пДНҚ) анықтау) қосымша пайдаланылады.</w:t>
      </w:r>
      <w:proofErr w:type="gramEnd"/>
    </w:p>
    <w:p w:rsidR="003925DA" w:rsidRDefault="006C6919">
      <w:pPr>
        <w:spacing w:after="0"/>
        <w:jc w:val="both"/>
      </w:pPr>
      <w:bookmarkStart w:id="30" w:name="z39"/>
      <w:bookmarkEnd w:id="29"/>
      <w:r>
        <w:rPr>
          <w:color w:val="000000"/>
          <w:sz w:val="28"/>
        </w:rPr>
        <w:t>      17. Растаушы кезең: АИТВ инфекциясының профилактикасы саласындағы қызметті жүзеге асыратын аумақтық мемлекеттік денсаулық сақтау</w:t>
      </w:r>
      <w:r>
        <w:rPr>
          <w:color w:val="000000"/>
          <w:sz w:val="28"/>
        </w:rPr>
        <w:t xml:space="preserve"> ұйымдарынан алынған бастапқы оң үлгілерді растау ИФТ немесе ИХЛТ немесе ЭТ және иммундық блот (бұдан әрі – ИБ) немесе РМДСҰ зертханасында АИТВ </w:t>
      </w:r>
      <w:r>
        <w:rPr>
          <w:color w:val="000000"/>
          <w:sz w:val="28"/>
        </w:rPr>
        <w:lastRenderedPageBreak/>
        <w:t>ақуыздарының бейіні бар иммунохроматографиялық тест (2 ENV, GAG, POL) әдістерімен жүргізіледі.</w:t>
      </w:r>
    </w:p>
    <w:bookmarkEnd w:id="30"/>
    <w:p w:rsidR="003925DA" w:rsidRDefault="006C691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РМДСҰ </w:t>
      </w:r>
      <w:r>
        <w:rPr>
          <w:color w:val="000000"/>
          <w:sz w:val="28"/>
        </w:rPr>
        <w:t>зертханасы полимеразды тізбекті реакцияда (бұдан әрі – ПТР) оң нәтижемен және ИФТ немесе ИХЛТ немесе ЭХЛТ теріс немесе күмәнді нәтижемен қан қызметі ұйымынан биоматериалды алған кезде серонегативті терезе кезеңінде АИТВ-инфекциясын сәйкестендіру үшін молек</w:t>
      </w:r>
      <w:r>
        <w:rPr>
          <w:color w:val="000000"/>
          <w:sz w:val="28"/>
        </w:rPr>
        <w:t>улярлық-биологиялық тестілерді қолдана отырып қосымша зерттеу жүргізіледі.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Зерттеп-қаралатын донор диагнозды растағанға немесе алып тастағанға дейін АИТВ-инфекциясының профилактикасы саласындағы қызметті жүзеге асыратын аумақтық мемлекеттік денсаулық сақта</w:t>
      </w:r>
      <w:r>
        <w:rPr>
          <w:color w:val="000000"/>
          <w:sz w:val="28"/>
        </w:rPr>
        <w:t>у ұйымында серобақылауда болады.</w:t>
      </w:r>
      <w:proofErr w:type="gramEnd"/>
    </w:p>
    <w:p w:rsidR="003925DA" w:rsidRDefault="006C6919">
      <w:pPr>
        <w:spacing w:after="0"/>
        <w:jc w:val="both"/>
      </w:pPr>
      <w:bookmarkStart w:id="31" w:name="z40"/>
      <w:r>
        <w:rPr>
          <w:color w:val="000000"/>
          <w:sz w:val="28"/>
        </w:rPr>
        <w:t>      18. ИФТ немесе ИХЛТ немесе ЭТ-да теріс нәтиже алған кезде РМДСҰ зертханасында ақпарат ересектерде АИТВ-инфекциясының диагностикасын жүргізу тәртібіне сәйкес күнтізбелік 14 (он төрт) күннен кейін қанды қайта алуды және</w:t>
      </w:r>
      <w:r>
        <w:rPr>
          <w:color w:val="000000"/>
          <w:sz w:val="28"/>
        </w:rPr>
        <w:t xml:space="preserve"> АИТВ-ға тексеруді жүргізу үшін АИТВ-инфекциясының профилактикасы саласындағы қызметті жүзеге асыратын аумақтық мемлекеттік денсаулық сақтау ұйымына беріледі (1-кезең).</w:t>
      </w:r>
    </w:p>
    <w:p w:rsidR="003925DA" w:rsidRDefault="006C6919">
      <w:pPr>
        <w:spacing w:after="0"/>
        <w:jc w:val="both"/>
      </w:pPr>
      <w:bookmarkStart w:id="32" w:name="z41"/>
      <w:bookmarkEnd w:id="31"/>
      <w:r>
        <w:rPr>
          <w:color w:val="000000"/>
          <w:sz w:val="28"/>
        </w:rPr>
        <w:t>      19. ИФТ немесе ИХЛТ немесе ЭТ-да оң нәтиже алған кезде РМДСҰ зертханасында растау</w:t>
      </w:r>
      <w:r>
        <w:rPr>
          <w:color w:val="000000"/>
          <w:sz w:val="28"/>
        </w:rPr>
        <w:t>шы тест жүргізіледі: ИБ немесе АИТВ ақуыздарының бейіні бар иммунохроматографиялық тест (2 ENV, GAG, POL).</w:t>
      </w:r>
    </w:p>
    <w:p w:rsidR="003925DA" w:rsidRDefault="006C6919">
      <w:pPr>
        <w:spacing w:after="0"/>
        <w:jc w:val="both"/>
      </w:pPr>
      <w:bookmarkStart w:id="33" w:name="z42"/>
      <w:bookmarkEnd w:id="32"/>
      <w:r>
        <w:rPr>
          <w:color w:val="000000"/>
          <w:sz w:val="28"/>
        </w:rPr>
        <w:t>      20. ИБ теріс нәтижесі немесе АИТВ ақуыздарының бейіні (2 ENV, GAG, POL) бар иммунохроматографиялық тест алынған және ИФТ немесе ИХЛТ немесе ЭТ-</w:t>
      </w:r>
      <w:r>
        <w:rPr>
          <w:color w:val="000000"/>
          <w:sz w:val="28"/>
        </w:rPr>
        <w:t xml:space="preserve">да оң нәтиже алған кезде ересектерде АИТВ инфекциясының диагностикасын жүргізу тәртібіне сәйкес 1 (бір) немесе 3 (үш) айдан кейін бірінші кезеңнен бастап рет-ретімен қайта зерттеу жүргізіледі. </w:t>
      </w:r>
      <w:proofErr w:type="gramStart"/>
      <w:r>
        <w:rPr>
          <w:color w:val="000000"/>
          <w:sz w:val="28"/>
        </w:rPr>
        <w:t>ИФТ немесе ИХЛТ-да АИТВ-ға антиденелер титрлерінің оң серпіні ж</w:t>
      </w:r>
      <w:r>
        <w:rPr>
          <w:color w:val="000000"/>
          <w:sz w:val="28"/>
        </w:rPr>
        <w:t>әне теріс ИБ болмаған кезде 3 (үш) айдан кейін ПТР әдісімен зерттеу жүргізіледі.</w:t>
      </w:r>
      <w:proofErr w:type="gramEnd"/>
    </w:p>
    <w:p w:rsidR="003925DA" w:rsidRDefault="006C6919">
      <w:pPr>
        <w:spacing w:after="0"/>
        <w:jc w:val="both"/>
      </w:pPr>
      <w:bookmarkStart w:id="34" w:name="z43"/>
      <w:bookmarkEnd w:id="33"/>
      <w:r>
        <w:rPr>
          <w:color w:val="000000"/>
          <w:sz w:val="28"/>
        </w:rPr>
        <w:t>      21. АИТВ ақуызының бейіні (2 ENV, GAG, POL) бар ИБ-ның немесе иммунохроматографиялық тестінің күмәнді нәтижесін және ИФА-да немесе ИХЛТ-да немесе ЭТ-да оң нәтижені алған</w:t>
      </w:r>
      <w:r>
        <w:rPr>
          <w:color w:val="000000"/>
          <w:sz w:val="28"/>
        </w:rPr>
        <w:t xml:space="preserve"> кезде ересектерде АИТВ-инфекциясының диагностикасын жүргізу тәртібіне сәйкес күнтізбелік 14 (он төрт) күн немесе 1 (бір) ай өткен соң бірінші кезеңнен бастап рет-ретімен қайта зерттеу жүргізіледі.</w:t>
      </w:r>
    </w:p>
    <w:bookmarkEnd w:id="34"/>
    <w:p w:rsidR="003925DA" w:rsidRDefault="006C691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ИФТ немесе ИХЛТ-да АИТВ-ға антиденелер титрлерінің о</w:t>
      </w:r>
      <w:r>
        <w:rPr>
          <w:color w:val="000000"/>
          <w:sz w:val="28"/>
        </w:rPr>
        <w:t>ң серпіні және күмәнді ИБ болмаған кезде 1 (бір) айдан кейін ПТР әдісімен зерттеу жүргізіледі.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Жүкті әйелдердің ИБ алғашқы күмәнді нәтижесі кезінде тестілеудің кейінгі мерзімдерінде қосымша тестілеуді жеке тәртіппен өткізу туралы мәселе шешіледі.</w:t>
      </w:r>
      <w:proofErr w:type="gramEnd"/>
    </w:p>
    <w:p w:rsidR="003925DA" w:rsidRDefault="006C6919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Нәт</w:t>
      </w:r>
      <w:r>
        <w:rPr>
          <w:color w:val="000000"/>
          <w:sz w:val="28"/>
        </w:rPr>
        <w:t>иже теріс болғанда ПТР (АИТВ РНҚ) 14 (он төрт) күнтізбелік күннен кейін қайта зерттеу жүргізіледі.</w:t>
      </w:r>
      <w:proofErr w:type="gramEnd"/>
    </w:p>
    <w:p w:rsidR="003925DA" w:rsidRDefault="006C691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Жүкті әйелдерде үшінші триместрде ПТР (АИТВ РНҚ) нәтижесі оң болғанда антиретровирустық терапия тағайындалады.</w:t>
      </w:r>
      <w:proofErr w:type="gramEnd"/>
    </w:p>
    <w:p w:rsidR="003925DA" w:rsidRDefault="006C691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ИФТ-да немесе ИХЛТ-да және ИБ-да А</w:t>
      </w:r>
      <w:r>
        <w:rPr>
          <w:color w:val="000000"/>
          <w:sz w:val="28"/>
        </w:rPr>
        <w:t>ИТВ-ға антиденелер титрлерінің оң серпіні және ПТР теріс нәтижесі болмаған кезде 3 (үш) айдан аспайтын мерзімде АИТВ-ға антиденелерге спецификалық емес реакция немесе серобақылауға қою туралы мәселе шешіледі.</w:t>
      </w:r>
      <w:proofErr w:type="gramEnd"/>
    </w:p>
    <w:p w:rsidR="003925DA" w:rsidRDefault="006C6919">
      <w:pPr>
        <w:spacing w:after="0"/>
        <w:jc w:val="both"/>
      </w:pPr>
      <w:bookmarkStart w:id="35" w:name="z44"/>
      <w:r>
        <w:rPr>
          <w:color w:val="000000"/>
          <w:sz w:val="28"/>
        </w:rPr>
        <w:t xml:space="preserve">      22. ИБ оң нәтижесі немесе АИТВ ақуызының </w:t>
      </w:r>
      <w:r>
        <w:rPr>
          <w:color w:val="000000"/>
          <w:sz w:val="28"/>
        </w:rPr>
        <w:t xml:space="preserve">бейіні (2 ENV, GAG, POL) бар иммунохроматографиялық тест алынған кезде АИТВ инфекциясының профилактикасы саласындағы қызметті жүзеге асыратын аумақтық мемлекеттік денсаулық сақтау ұйымына "АИТВ-ға антиденелер анықталды" нәтижесі беріледі. </w:t>
      </w:r>
      <w:proofErr w:type="gramStart"/>
      <w:r>
        <w:rPr>
          <w:color w:val="000000"/>
          <w:sz w:val="28"/>
        </w:rPr>
        <w:t>Тексерілетін адам</w:t>
      </w:r>
      <w:r>
        <w:rPr>
          <w:color w:val="000000"/>
          <w:sz w:val="28"/>
        </w:rPr>
        <w:t>нан қан алу жүргізілген медициналық ұйымға арналған нәтиже бланкісіне ИБ нөмірі және оның берілген күні енгізіледі.</w:t>
      </w:r>
      <w:proofErr w:type="gramEnd"/>
    </w:p>
    <w:bookmarkEnd w:id="35"/>
    <w:p w:rsidR="003925DA" w:rsidRDefault="006C691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ИБ нәтижесі АИТВ-инфекциясына бастапқы зерттеуді орындайтын зертханаға қан үлгісі түскен сәттен бастап 15 (он бес) жұмыс күні ішінде б</w:t>
      </w:r>
      <w:r>
        <w:rPr>
          <w:color w:val="000000"/>
          <w:sz w:val="28"/>
        </w:rPr>
        <w:t>еріледі.</w:t>
      </w:r>
      <w:proofErr w:type="gramEnd"/>
    </w:p>
    <w:p w:rsidR="003925DA" w:rsidRDefault="006C6919">
      <w:pPr>
        <w:spacing w:after="0"/>
        <w:jc w:val="both"/>
      </w:pPr>
      <w:bookmarkStart w:id="36" w:name="z45"/>
      <w:r>
        <w:rPr>
          <w:color w:val="000000"/>
          <w:sz w:val="28"/>
        </w:rPr>
        <w:t>      23. Бұрын АИТВ-инфекциясы диагнозы қойылған адамдарға тегін медициналық көмектің кепілдік берілген көлемі шеңберінде растаушы тестпен (ИБ немесе АИТВ ақуыздары бейіні бар иммунохроматографиялық тест (2 ENV, GAG, POL)) қайта зерттеу жүргізуге</w:t>
      </w:r>
      <w:r>
        <w:rPr>
          <w:color w:val="000000"/>
          <w:sz w:val="28"/>
        </w:rPr>
        <w:t xml:space="preserve"> жол берілмейді.</w:t>
      </w:r>
    </w:p>
    <w:p w:rsidR="003925DA" w:rsidRDefault="006C6919">
      <w:pPr>
        <w:spacing w:after="0"/>
        <w:jc w:val="both"/>
      </w:pPr>
      <w:bookmarkStart w:id="37" w:name="z46"/>
      <w:bookmarkEnd w:id="3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24. 16 (он алты) жастан кәмелетке толмағандарды және одан жоғары жастағыларды АИТВ-инфекциясына ерікті түрде медициналық құпия зерттеп-қарау олардың қалауы бойынша, әрекетке қабілетсіз адамдарды – олардың заңды өкілдерінің келісімімен, Кодекстің 78-б</w:t>
      </w:r>
      <w:r>
        <w:rPr>
          <w:color w:val="000000"/>
          <w:sz w:val="28"/>
        </w:rPr>
        <w:t xml:space="preserve">абының 2-тармағына сәйкес жүргізіледі. </w:t>
      </w:r>
      <w:proofErr w:type="gramStart"/>
      <w:r>
        <w:rPr>
          <w:color w:val="000000"/>
          <w:sz w:val="28"/>
        </w:rPr>
        <w:t>АИТВ-инфекциясы 18 (он сегіз) жасқа толмаған адамда анықталған жағдайда оның ата-анасы немесе заңды өкілдері хабардар етіледі.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16 (он алты) жасқа дейінгі балалар ата-аналарының біреуінің немесе заңды өкілінің ақпаратт</w:t>
      </w:r>
      <w:r>
        <w:rPr>
          <w:color w:val="000000"/>
          <w:sz w:val="28"/>
        </w:rPr>
        <w:t>андырылған келісімімен тексеріледі.</w:t>
      </w:r>
      <w:proofErr w:type="gramEnd"/>
    </w:p>
    <w:p w:rsidR="003925DA" w:rsidRDefault="006C6919">
      <w:pPr>
        <w:spacing w:after="0"/>
        <w:jc w:val="both"/>
      </w:pPr>
      <w:bookmarkStart w:id="38" w:name="z47"/>
      <w:bookmarkEnd w:id="37"/>
      <w:r>
        <w:rPr>
          <w:color w:val="000000"/>
          <w:sz w:val="28"/>
        </w:rPr>
        <w:t xml:space="preserve">       25. Осы Қағидаларға қосымшаға сәйкес нысан бойынша АИТВ инфекциясы маркерлеріне зерттеу туралы сертификатты Қазақстан Республикасынан тыс жерлерге шығатын адамдарға АИТВ инфекциясының профилактикасы саласында қызм</w:t>
      </w:r>
      <w:r>
        <w:rPr>
          <w:color w:val="000000"/>
          <w:sz w:val="28"/>
        </w:rPr>
        <w:t xml:space="preserve">етін жүзеге асыратын мемлекеттік денсаулық сақтау ұйымдары, РМДСҰ береді. </w:t>
      </w:r>
      <w:proofErr w:type="gramStart"/>
      <w:r>
        <w:rPr>
          <w:color w:val="000000"/>
          <w:sz w:val="28"/>
        </w:rPr>
        <w:t>Сертификат 3 (үш) ай бойы жарамды.</w:t>
      </w:r>
      <w:proofErr w:type="gramEnd"/>
    </w:p>
    <w:p w:rsidR="003925DA" w:rsidRDefault="006C6919">
      <w:pPr>
        <w:spacing w:after="0"/>
        <w:jc w:val="both"/>
      </w:pPr>
      <w:bookmarkStart w:id="39" w:name="z48"/>
      <w:bookmarkEnd w:id="38"/>
      <w:r>
        <w:rPr>
          <w:color w:val="000000"/>
          <w:sz w:val="28"/>
        </w:rPr>
        <w:t>      26. АИТВ инфекциясына зерттеп-қарау кезінде тестілеуге дейінгі және тестілеуден кейінгі консультацияға жататын тестіленетін адамдарға ақпарат</w:t>
      </w:r>
      <w:r>
        <w:rPr>
          <w:color w:val="000000"/>
          <w:sz w:val="28"/>
        </w:rPr>
        <w:t>тар ұсынылады.</w:t>
      </w:r>
    </w:p>
    <w:p w:rsidR="003925DA" w:rsidRDefault="006C6919">
      <w:pPr>
        <w:spacing w:after="0"/>
        <w:jc w:val="both"/>
      </w:pPr>
      <w:bookmarkStart w:id="40" w:name="z49"/>
      <w:bookmarkEnd w:id="39"/>
      <w:r>
        <w:rPr>
          <w:color w:val="000000"/>
          <w:sz w:val="28"/>
        </w:rPr>
        <w:lastRenderedPageBreak/>
        <w:t>      27. Тестілеуге дейінгі консультация беру күту орындарында көрсетілетін көрнекі насихаттау құралдары арқылы ұсынылады.</w:t>
      </w:r>
    </w:p>
    <w:p w:rsidR="003925DA" w:rsidRDefault="006C6919">
      <w:pPr>
        <w:spacing w:after="0"/>
        <w:jc w:val="both"/>
      </w:pPr>
      <w:bookmarkStart w:id="41" w:name="z50"/>
      <w:bookmarkEnd w:id="40"/>
      <w:r>
        <w:rPr>
          <w:color w:val="000000"/>
          <w:sz w:val="28"/>
        </w:rPr>
        <w:t>      28. Тестілеуге дейінгі консультация:</w:t>
      </w:r>
    </w:p>
    <w:p w:rsidR="003925DA" w:rsidRDefault="006C6919">
      <w:pPr>
        <w:spacing w:after="0"/>
        <w:jc w:val="both"/>
      </w:pPr>
      <w:bookmarkStart w:id="42" w:name="z51"/>
      <w:bookmarkEnd w:id="41"/>
      <w:r>
        <w:rPr>
          <w:color w:val="000000"/>
          <w:sz w:val="28"/>
        </w:rPr>
        <w:t>      1) АИТВ-ға тестілеудің пайдасы, берілу жолдары және АИТВ оң және АИТ</w:t>
      </w:r>
      <w:r>
        <w:rPr>
          <w:color w:val="000000"/>
          <w:sz w:val="28"/>
        </w:rPr>
        <w:t>В теріс тест нәтижелерінің мәні туралы ақпараттан;</w:t>
      </w:r>
    </w:p>
    <w:p w:rsidR="003925DA" w:rsidRDefault="006C6919">
      <w:pPr>
        <w:spacing w:after="0"/>
        <w:jc w:val="both"/>
      </w:pPr>
      <w:bookmarkStart w:id="43" w:name="z52"/>
      <w:bookmarkEnd w:id="42"/>
      <w:r>
        <w:rPr>
          <w:color w:val="000000"/>
          <w:sz w:val="28"/>
        </w:rPr>
        <w:t>      2) АИТВ оң диагнозы жағдайында антиретровирустық терапияны тегін алу туралы түсінікті қоса алғандағы қолда бар қызметтер туралы түсініктемеден;</w:t>
      </w:r>
    </w:p>
    <w:p w:rsidR="003925DA" w:rsidRDefault="006C6919">
      <w:pPr>
        <w:spacing w:after="0"/>
        <w:jc w:val="both"/>
      </w:pPr>
      <w:bookmarkStart w:id="44" w:name="z53"/>
      <w:bookmarkEnd w:id="43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серігін</w:t>
      </w:r>
      <w:proofErr w:type="gramEnd"/>
      <w:r>
        <w:rPr>
          <w:color w:val="000000"/>
          <w:sz w:val="28"/>
        </w:rPr>
        <w:t xml:space="preserve"> тестілеуге қатысты профилактика әдісте</w:t>
      </w:r>
      <w:r>
        <w:rPr>
          <w:color w:val="000000"/>
          <w:sz w:val="28"/>
        </w:rPr>
        <w:t>рі мен ұсынымдардың қысқаша сипаттамасынан;</w:t>
      </w:r>
    </w:p>
    <w:p w:rsidR="003925DA" w:rsidRDefault="006C6919">
      <w:pPr>
        <w:spacing w:after="0"/>
        <w:jc w:val="both"/>
      </w:pPr>
      <w:bookmarkStart w:id="45" w:name="z54"/>
      <w:bookmarkEnd w:id="44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тест</w:t>
      </w:r>
      <w:proofErr w:type="gramEnd"/>
      <w:r>
        <w:rPr>
          <w:color w:val="000000"/>
          <w:sz w:val="28"/>
        </w:rPr>
        <w:t xml:space="preserve"> нәтижелерінің құпиялылығына кепілдемеден тұрады.</w:t>
      </w:r>
    </w:p>
    <w:p w:rsidR="003925DA" w:rsidRDefault="006C6919">
      <w:pPr>
        <w:spacing w:after="0"/>
        <w:jc w:val="both"/>
      </w:pPr>
      <w:bookmarkStart w:id="46" w:name="z55"/>
      <w:bookmarkEnd w:id="45"/>
      <w:r>
        <w:rPr>
          <w:color w:val="000000"/>
          <w:sz w:val="28"/>
        </w:rPr>
        <w:t>      29. Тестілеуден кейінгі консультация беру консультация алушыны тестілеу нәтижелері (теріс, оң және анықталмаған), сол нәтиженің мағынасы және к</w:t>
      </w:r>
      <w:r>
        <w:rPr>
          <w:color w:val="000000"/>
          <w:sz w:val="28"/>
        </w:rPr>
        <w:t>онсультация алушының АИТВ-ны жұқтыру қаупін азайтуды қамтамасыз ететін мінез-құлқына уәждемелері туралы ақпараттандыру мақсатында жүргізіледі.</w:t>
      </w:r>
    </w:p>
    <w:p w:rsidR="003925DA" w:rsidRDefault="006C6919">
      <w:pPr>
        <w:spacing w:after="0"/>
        <w:jc w:val="both"/>
      </w:pPr>
      <w:bookmarkStart w:id="47" w:name="z56"/>
      <w:bookmarkEnd w:id="46"/>
      <w:r>
        <w:rPr>
          <w:color w:val="000000"/>
          <w:sz w:val="28"/>
        </w:rPr>
        <w:t>      30. Тестілеуден кейінгі консультация беру:</w:t>
      </w:r>
    </w:p>
    <w:p w:rsidR="003925DA" w:rsidRDefault="006C6919">
      <w:pPr>
        <w:spacing w:after="0"/>
        <w:jc w:val="both"/>
      </w:pPr>
      <w:bookmarkStart w:id="48" w:name="z57"/>
      <w:bookmarkEnd w:id="47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пациентке</w:t>
      </w:r>
      <w:proofErr w:type="gramEnd"/>
      <w:r>
        <w:rPr>
          <w:color w:val="000000"/>
          <w:sz w:val="28"/>
        </w:rPr>
        <w:t xml:space="preserve"> тестілеу нәтижесін және сол нәтиженің мағынас</w:t>
      </w:r>
      <w:r>
        <w:rPr>
          <w:color w:val="000000"/>
          <w:sz w:val="28"/>
        </w:rPr>
        <w:t>ын хабарлаудан;</w:t>
      </w:r>
    </w:p>
    <w:p w:rsidR="003925DA" w:rsidRDefault="006C6919">
      <w:pPr>
        <w:spacing w:after="0"/>
        <w:jc w:val="both"/>
      </w:pPr>
      <w:bookmarkStart w:id="49" w:name="z58"/>
      <w:bookmarkEnd w:id="48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серонегативті</w:t>
      </w:r>
      <w:proofErr w:type="gramEnd"/>
      <w:r>
        <w:rPr>
          <w:color w:val="000000"/>
          <w:sz w:val="28"/>
        </w:rPr>
        <w:t xml:space="preserve"> терезеде ықтимал болуы (анықталмаған немесе теріс нәтиже кезінде) және АИТВ инфекциясына қайта тестілеуден өтудің қажеттігі туралы хабарлаудан;</w:t>
      </w:r>
    </w:p>
    <w:p w:rsidR="003925DA" w:rsidRDefault="006C6919">
      <w:pPr>
        <w:spacing w:after="0"/>
        <w:jc w:val="both"/>
      </w:pPr>
      <w:bookmarkStart w:id="50" w:name="z59"/>
      <w:bookmarkEnd w:id="49"/>
      <w:r>
        <w:rPr>
          <w:color w:val="000000"/>
          <w:sz w:val="28"/>
        </w:rPr>
        <w:t>      3) мінез-құлықтың өзгеруі есебінен жұқтыру қаупін төмендету мүмкінд</w:t>
      </w:r>
      <w:r>
        <w:rPr>
          <w:color w:val="000000"/>
          <w:sz w:val="28"/>
        </w:rPr>
        <w:t>ігін түсіндіруден;</w:t>
      </w:r>
    </w:p>
    <w:p w:rsidR="003925DA" w:rsidRDefault="006C6919">
      <w:pPr>
        <w:spacing w:after="0"/>
        <w:jc w:val="both"/>
      </w:pPr>
      <w:bookmarkStart w:id="51" w:name="z60"/>
      <w:bookmarkEnd w:id="50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халықтың</w:t>
      </w:r>
      <w:proofErr w:type="gramEnd"/>
      <w:r>
        <w:rPr>
          <w:color w:val="000000"/>
          <w:sz w:val="28"/>
        </w:rPr>
        <w:t xml:space="preserve"> негізгі топтарына арналған қосымша медициналық көмек, психикалық-әлеуметтік көмек мүмкіндіктері туралы хабарлаудан;</w:t>
      </w:r>
    </w:p>
    <w:p w:rsidR="003925DA" w:rsidRPr="006C6919" w:rsidRDefault="006C6919">
      <w:pPr>
        <w:spacing w:after="0"/>
        <w:jc w:val="both"/>
        <w:rPr>
          <w:lang w:val="ru-RU"/>
        </w:rPr>
      </w:pPr>
      <w:bookmarkStart w:id="52" w:name="z61"/>
      <w:bookmarkEnd w:id="51"/>
      <w:r>
        <w:rPr>
          <w:color w:val="000000"/>
          <w:sz w:val="28"/>
        </w:rPr>
        <w:t xml:space="preserve">      </w:t>
      </w:r>
      <w:r w:rsidRPr="006C6919">
        <w:rPr>
          <w:color w:val="000000"/>
          <w:sz w:val="28"/>
          <w:lang w:val="ru-RU"/>
        </w:rPr>
        <w:t>5) психологиялық көмек пен қолдаудан тұрады.</w:t>
      </w:r>
    </w:p>
    <w:p w:rsidR="003925DA" w:rsidRPr="006C6919" w:rsidRDefault="006C6919">
      <w:pPr>
        <w:spacing w:after="0"/>
        <w:jc w:val="both"/>
        <w:rPr>
          <w:lang w:val="ru-RU"/>
        </w:rPr>
      </w:pPr>
      <w:bookmarkStart w:id="53" w:name="z62"/>
      <w:bookmarkEnd w:id="52"/>
      <w:r>
        <w:rPr>
          <w:color w:val="000000"/>
          <w:sz w:val="28"/>
        </w:rPr>
        <w:t>     </w:t>
      </w:r>
      <w:r w:rsidRPr="006C6919">
        <w:rPr>
          <w:color w:val="000000"/>
          <w:sz w:val="28"/>
          <w:lang w:val="ru-RU"/>
        </w:rPr>
        <w:t xml:space="preserve"> 31. АИТВ жұқтырған адамның статусы расталған </w:t>
      </w:r>
      <w:r w:rsidRPr="006C6919">
        <w:rPr>
          <w:color w:val="000000"/>
          <w:sz w:val="28"/>
          <w:lang w:val="ru-RU"/>
        </w:rPr>
        <w:t>кезде АИТВ инфекциясының профилактикасы саласында қызметті жүзеге асыратын мемлекеттік-денсаулық сақтау ұйымының дәрігері немесе психологы зерттеліп-қаралушыға АИТВ инфекциясының оң нәтижесі туралы жазбаша хабарлайды, мыналарды қамтитын пациенттің дағдарыс</w:t>
      </w:r>
      <w:r w:rsidRPr="006C6919">
        <w:rPr>
          <w:color w:val="000000"/>
          <w:sz w:val="28"/>
          <w:lang w:val="ru-RU"/>
        </w:rPr>
        <w:t>ты консультациясын жүргізеді:</w:t>
      </w:r>
    </w:p>
    <w:p w:rsidR="003925DA" w:rsidRPr="006C6919" w:rsidRDefault="006C6919">
      <w:pPr>
        <w:spacing w:after="0"/>
        <w:jc w:val="both"/>
        <w:rPr>
          <w:lang w:val="ru-RU"/>
        </w:rPr>
      </w:pPr>
      <w:bookmarkStart w:id="54" w:name="z63"/>
      <w:bookmarkEnd w:id="53"/>
      <w:r>
        <w:rPr>
          <w:color w:val="000000"/>
          <w:sz w:val="28"/>
        </w:rPr>
        <w:t>     </w:t>
      </w:r>
      <w:r w:rsidRPr="006C6919">
        <w:rPr>
          <w:color w:val="000000"/>
          <w:sz w:val="28"/>
          <w:lang w:val="ru-RU"/>
        </w:rPr>
        <w:t xml:space="preserve"> 1) психологиялық көмек көрсету;</w:t>
      </w:r>
    </w:p>
    <w:p w:rsidR="003925DA" w:rsidRPr="006C6919" w:rsidRDefault="006C6919">
      <w:pPr>
        <w:spacing w:after="0"/>
        <w:jc w:val="both"/>
        <w:rPr>
          <w:lang w:val="ru-RU"/>
        </w:rPr>
      </w:pPr>
      <w:bookmarkStart w:id="55" w:name="z64"/>
      <w:bookmarkEnd w:id="54"/>
      <w:r>
        <w:rPr>
          <w:color w:val="000000"/>
          <w:sz w:val="28"/>
        </w:rPr>
        <w:t>     </w:t>
      </w:r>
      <w:r w:rsidRPr="006C6919">
        <w:rPr>
          <w:color w:val="000000"/>
          <w:sz w:val="28"/>
          <w:lang w:val="ru-RU"/>
        </w:rPr>
        <w:t xml:space="preserve"> 2) АИТВ инфекциясының ерекшеліктері мен клиникалық сатылары, антиретровирустық препараттармен тегін емдеу мүмкіндіктері, АИТВ-ның басқа адамға берілуін болдырмау үшін берілу жолдары </w:t>
      </w:r>
      <w:r w:rsidRPr="006C6919">
        <w:rPr>
          <w:color w:val="000000"/>
          <w:sz w:val="28"/>
          <w:lang w:val="ru-RU"/>
        </w:rPr>
        <w:t>мен профилактикасының қажетті шаралары туралы хабарлау;</w:t>
      </w:r>
    </w:p>
    <w:p w:rsidR="003925DA" w:rsidRPr="006C6919" w:rsidRDefault="006C6919">
      <w:pPr>
        <w:spacing w:after="0"/>
        <w:jc w:val="both"/>
        <w:rPr>
          <w:lang w:val="ru-RU"/>
        </w:rPr>
      </w:pPr>
      <w:bookmarkStart w:id="56" w:name="z65"/>
      <w:bookmarkEnd w:id="55"/>
      <w:r>
        <w:rPr>
          <w:color w:val="000000"/>
          <w:sz w:val="28"/>
        </w:rPr>
        <w:lastRenderedPageBreak/>
        <w:t>     </w:t>
      </w:r>
      <w:r w:rsidRPr="006C6919">
        <w:rPr>
          <w:color w:val="000000"/>
          <w:sz w:val="28"/>
          <w:lang w:val="ru-RU"/>
        </w:rPr>
        <w:t xml:space="preserve"> 3) емдеуді уақытында бастау үшін АИТВ инфекциясының профилактикасы саласындағы қызметті жүзеге асыратын мемлекеттік денсаулық сақтау ұйымында диспансерлік есепке тұру қажеттілігі туралы ақпаратт</w:t>
      </w:r>
      <w:r w:rsidRPr="006C6919">
        <w:rPr>
          <w:color w:val="000000"/>
          <w:sz w:val="28"/>
          <w:lang w:val="ru-RU"/>
        </w:rPr>
        <w:t>андыру;</w:t>
      </w:r>
    </w:p>
    <w:p w:rsidR="003925DA" w:rsidRPr="006C6919" w:rsidRDefault="006C6919">
      <w:pPr>
        <w:spacing w:after="0"/>
        <w:jc w:val="both"/>
        <w:rPr>
          <w:lang w:val="ru-RU"/>
        </w:rPr>
      </w:pPr>
      <w:bookmarkStart w:id="57" w:name="z66"/>
      <w:bookmarkEnd w:id="56"/>
      <w:r>
        <w:rPr>
          <w:color w:val="000000"/>
          <w:sz w:val="28"/>
        </w:rPr>
        <w:t>     </w:t>
      </w:r>
      <w:r w:rsidRPr="006C6919">
        <w:rPr>
          <w:color w:val="000000"/>
          <w:sz w:val="28"/>
          <w:lang w:val="ru-RU"/>
        </w:rPr>
        <w:t xml:space="preserve"> 4) денсаулық сақтау, үкіметтік емес ұйымдарда қосымша медициналық-әлеуметтік көмек алу мүмкіндігі туралы қажеттілікті бағалау мен ұсынымдар;</w:t>
      </w:r>
    </w:p>
    <w:p w:rsidR="003925DA" w:rsidRPr="006C6919" w:rsidRDefault="006C6919">
      <w:pPr>
        <w:spacing w:after="0"/>
        <w:jc w:val="both"/>
        <w:rPr>
          <w:lang w:val="ru-RU"/>
        </w:rPr>
      </w:pPr>
      <w:bookmarkStart w:id="58" w:name="z67"/>
      <w:bookmarkEnd w:id="57"/>
      <w:r>
        <w:rPr>
          <w:color w:val="000000"/>
          <w:sz w:val="28"/>
        </w:rPr>
        <w:t>     </w:t>
      </w:r>
      <w:r w:rsidRPr="006C6919">
        <w:rPr>
          <w:color w:val="000000"/>
          <w:sz w:val="28"/>
          <w:lang w:val="ru-RU"/>
        </w:rPr>
        <w:t xml:space="preserve"> 5) өз денсаулығын және айналасындағылардың денсаулығын сақтауға бағытталған сақтық шараларын са</w:t>
      </w:r>
      <w:r w:rsidRPr="006C6919">
        <w:rPr>
          <w:color w:val="000000"/>
          <w:sz w:val="28"/>
          <w:lang w:val="ru-RU"/>
        </w:rPr>
        <w:t>қтау қажеттілігі туралы жазбаша нысанда хабардар ету, сондай-ақ емделуден жалтарғаны және басқа адамдарды жұқтырғаны үшін әкімшілік және қылмыстық жауапкершілік туралы ескерту;</w:t>
      </w:r>
    </w:p>
    <w:p w:rsidR="003925DA" w:rsidRPr="006C6919" w:rsidRDefault="006C6919">
      <w:pPr>
        <w:spacing w:after="0"/>
        <w:jc w:val="both"/>
        <w:rPr>
          <w:lang w:val="ru-RU"/>
        </w:rPr>
      </w:pPr>
      <w:bookmarkStart w:id="59" w:name="z68"/>
      <w:bookmarkEnd w:id="58"/>
      <w:r>
        <w:rPr>
          <w:color w:val="000000"/>
          <w:sz w:val="28"/>
        </w:rPr>
        <w:t>     </w:t>
      </w:r>
      <w:r w:rsidRPr="006C6919">
        <w:rPr>
          <w:color w:val="000000"/>
          <w:sz w:val="28"/>
          <w:lang w:val="ru-RU"/>
        </w:rPr>
        <w:t xml:space="preserve"> 6) серіктесті (серіктестерді) тестілеуге қатысты профилактика нұсқалары м</w:t>
      </w:r>
      <w:r w:rsidRPr="006C6919">
        <w:rPr>
          <w:color w:val="000000"/>
          <w:sz w:val="28"/>
          <w:lang w:val="ru-RU"/>
        </w:rPr>
        <w:t>ен ұсынымдар;</w:t>
      </w:r>
    </w:p>
    <w:p w:rsidR="003925DA" w:rsidRPr="006C6919" w:rsidRDefault="006C6919">
      <w:pPr>
        <w:spacing w:after="0"/>
        <w:jc w:val="both"/>
        <w:rPr>
          <w:lang w:val="ru-RU"/>
        </w:rPr>
      </w:pPr>
      <w:bookmarkStart w:id="60" w:name="z69"/>
      <w:bookmarkEnd w:id="59"/>
      <w:r>
        <w:rPr>
          <w:color w:val="000000"/>
          <w:sz w:val="28"/>
        </w:rPr>
        <w:t>     </w:t>
      </w:r>
      <w:r w:rsidRPr="006C6919">
        <w:rPr>
          <w:color w:val="000000"/>
          <w:sz w:val="28"/>
          <w:lang w:val="ru-RU"/>
        </w:rPr>
        <w:t xml:space="preserve"> 7) тест нәтижелерінің және кез келген ақпараттың құпиялылық кепілдігі;</w:t>
      </w:r>
    </w:p>
    <w:p w:rsidR="003925DA" w:rsidRPr="006C6919" w:rsidRDefault="006C6919">
      <w:pPr>
        <w:spacing w:after="0"/>
        <w:jc w:val="both"/>
        <w:rPr>
          <w:lang w:val="ru-RU"/>
        </w:rPr>
      </w:pPr>
      <w:bookmarkStart w:id="61" w:name="z70"/>
      <w:bookmarkEnd w:id="60"/>
      <w:r w:rsidRPr="006C69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19">
        <w:rPr>
          <w:color w:val="000000"/>
          <w:sz w:val="28"/>
          <w:lang w:val="ru-RU"/>
        </w:rPr>
        <w:t xml:space="preserve"> 8) пациенттің Кодекстің 7-бабының 31) тармақшасына сәйкес бекітілген нысан бойынша АИТВ инфекциясын жұқтырған адаммен құпия әңгімелесу парағына қол қоюы.</w:t>
      </w:r>
    </w:p>
    <w:p w:rsidR="003925DA" w:rsidRPr="006C6919" w:rsidRDefault="006C6919">
      <w:pPr>
        <w:spacing w:after="0"/>
        <w:jc w:val="both"/>
        <w:rPr>
          <w:lang w:val="ru-RU"/>
        </w:rPr>
      </w:pPr>
      <w:bookmarkStart w:id="62" w:name="z71"/>
      <w:bookmarkEnd w:id="6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6C6919">
        <w:rPr>
          <w:color w:val="000000"/>
          <w:sz w:val="28"/>
          <w:lang w:val="ru-RU"/>
        </w:rPr>
        <w:t xml:space="preserve"> 32. АИТВ-ға тестілеудің оң нәтижесі болған кезде, адамнан дербес деректерді электрондық бақылау жүйесіне енгізуге жазбаша ақпараттандырылған келісімі алынады. Электрондық бақылау жүйесіне дербес деректерді енгізуден бас тартқан кезде ИБ нөмі</w:t>
      </w:r>
      <w:proofErr w:type="gramStart"/>
      <w:r w:rsidRPr="006C6919">
        <w:rPr>
          <w:color w:val="000000"/>
          <w:sz w:val="28"/>
          <w:lang w:val="ru-RU"/>
        </w:rPr>
        <w:t>р</w:t>
      </w:r>
      <w:proofErr w:type="gramEnd"/>
      <w:r w:rsidRPr="006C6919">
        <w:rPr>
          <w:color w:val="000000"/>
          <w:sz w:val="28"/>
          <w:lang w:val="ru-RU"/>
        </w:rPr>
        <w:t xml:space="preserve">і мен күні, </w:t>
      </w:r>
      <w:r w:rsidRPr="006C6919">
        <w:rPr>
          <w:color w:val="000000"/>
          <w:sz w:val="28"/>
          <w:lang w:val="ru-RU"/>
        </w:rPr>
        <w:t>аты-жөні, туған күні, эпидемиологиялық анамнез деректері енгізіледі.</w:t>
      </w:r>
    </w:p>
    <w:tbl>
      <w:tblPr>
        <w:tblW w:w="0" w:type="auto"/>
        <w:tblCellSpacing w:w="0" w:type="auto"/>
        <w:tblLook w:val="04A0"/>
      </w:tblPr>
      <w:tblGrid>
        <w:gridCol w:w="5930"/>
        <w:gridCol w:w="3847"/>
      </w:tblGrid>
      <w:tr w:rsidR="003925DA" w:rsidRPr="006C691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"/>
          <w:p w:rsidR="003925DA" w:rsidRPr="006C6919" w:rsidRDefault="006C691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5DA" w:rsidRPr="006C6919" w:rsidRDefault="006C6919">
            <w:pPr>
              <w:spacing w:after="0"/>
              <w:jc w:val="center"/>
              <w:rPr>
                <w:lang w:val="ru-RU"/>
              </w:rPr>
            </w:pPr>
            <w:r w:rsidRPr="006C6919">
              <w:rPr>
                <w:color w:val="000000"/>
                <w:sz w:val="20"/>
                <w:lang w:val="ru-RU"/>
              </w:rPr>
              <w:t xml:space="preserve">АИТВ инфекциясының </w:t>
            </w:r>
            <w:r w:rsidRPr="006C6919">
              <w:rPr>
                <w:lang w:val="ru-RU"/>
              </w:rPr>
              <w:br/>
            </w:r>
            <w:r w:rsidRPr="006C6919">
              <w:rPr>
                <w:color w:val="000000"/>
                <w:sz w:val="20"/>
                <w:lang w:val="ru-RU"/>
              </w:rPr>
              <w:t xml:space="preserve">профилактикасы саласында </w:t>
            </w:r>
            <w:r w:rsidRPr="006C6919">
              <w:rPr>
                <w:lang w:val="ru-RU"/>
              </w:rPr>
              <w:br/>
            </w:r>
            <w:r w:rsidRPr="006C6919">
              <w:rPr>
                <w:color w:val="000000"/>
                <w:sz w:val="20"/>
                <w:lang w:val="ru-RU"/>
              </w:rPr>
              <w:t xml:space="preserve">қызметті жүзеге асыратын </w:t>
            </w:r>
            <w:r w:rsidRPr="006C6919">
              <w:rPr>
                <w:lang w:val="ru-RU"/>
              </w:rPr>
              <w:br/>
            </w:r>
            <w:r w:rsidRPr="006C6919">
              <w:rPr>
                <w:color w:val="000000"/>
                <w:sz w:val="20"/>
                <w:lang w:val="ru-RU"/>
              </w:rPr>
              <w:t xml:space="preserve">мемлекеттік денсаулық сақтау </w:t>
            </w:r>
            <w:r w:rsidRPr="006C6919">
              <w:rPr>
                <w:lang w:val="ru-RU"/>
              </w:rPr>
              <w:br/>
            </w:r>
            <w:r w:rsidRPr="006C6919">
              <w:rPr>
                <w:color w:val="000000"/>
                <w:sz w:val="20"/>
                <w:lang w:val="ru-RU"/>
              </w:rPr>
              <w:t xml:space="preserve">ұйымдарында тегін </w:t>
            </w:r>
            <w:r w:rsidRPr="006C6919">
              <w:rPr>
                <w:lang w:val="ru-RU"/>
              </w:rPr>
              <w:br/>
            </w:r>
            <w:r w:rsidRPr="006C6919">
              <w:rPr>
                <w:color w:val="000000"/>
                <w:sz w:val="20"/>
                <w:lang w:val="ru-RU"/>
              </w:rPr>
              <w:t xml:space="preserve">медициналық көмектің кепілдік </w:t>
            </w:r>
            <w:r w:rsidRPr="006C6919">
              <w:rPr>
                <w:lang w:val="ru-RU"/>
              </w:rPr>
              <w:br/>
            </w:r>
            <w:r w:rsidRPr="006C6919">
              <w:rPr>
                <w:color w:val="000000"/>
                <w:sz w:val="20"/>
                <w:lang w:val="ru-RU"/>
              </w:rPr>
              <w:t xml:space="preserve">берілген көлемі шеңберінде </w:t>
            </w:r>
            <w:r w:rsidRPr="006C6919">
              <w:rPr>
                <w:lang w:val="ru-RU"/>
              </w:rPr>
              <w:br/>
            </w:r>
            <w:r w:rsidRPr="006C6919">
              <w:rPr>
                <w:color w:val="000000"/>
                <w:sz w:val="20"/>
                <w:lang w:val="ru-RU"/>
              </w:rPr>
              <w:t xml:space="preserve">АИТВ </w:t>
            </w:r>
            <w:r w:rsidRPr="006C6919">
              <w:rPr>
                <w:color w:val="000000"/>
                <w:sz w:val="20"/>
                <w:lang w:val="ru-RU"/>
              </w:rPr>
              <w:t xml:space="preserve">инфекциясы мәселелері </w:t>
            </w:r>
            <w:r w:rsidRPr="006C6919">
              <w:rPr>
                <w:lang w:val="ru-RU"/>
              </w:rPr>
              <w:br/>
            </w:r>
            <w:r w:rsidRPr="006C6919">
              <w:rPr>
                <w:color w:val="000000"/>
                <w:sz w:val="20"/>
                <w:lang w:val="ru-RU"/>
              </w:rPr>
              <w:t xml:space="preserve">бойынша ерікті түрде анонимдік </w:t>
            </w:r>
            <w:r w:rsidRPr="006C6919">
              <w:rPr>
                <w:lang w:val="ru-RU"/>
              </w:rPr>
              <w:br/>
            </w:r>
            <w:r w:rsidRPr="006C6919">
              <w:rPr>
                <w:color w:val="000000"/>
                <w:sz w:val="20"/>
                <w:lang w:val="ru-RU"/>
              </w:rPr>
              <w:t xml:space="preserve">және (немесе) құпия </w:t>
            </w:r>
            <w:r w:rsidRPr="006C6919">
              <w:rPr>
                <w:lang w:val="ru-RU"/>
              </w:rPr>
              <w:br/>
            </w:r>
            <w:r w:rsidRPr="006C6919">
              <w:rPr>
                <w:color w:val="000000"/>
                <w:sz w:val="20"/>
                <w:lang w:val="ru-RU"/>
              </w:rPr>
              <w:t>медициналық зертте</w:t>
            </w:r>
            <w:proofErr w:type="gramStart"/>
            <w:r w:rsidRPr="006C6919">
              <w:rPr>
                <w:color w:val="000000"/>
                <w:sz w:val="20"/>
                <w:lang w:val="ru-RU"/>
              </w:rPr>
              <w:t>п-</w:t>
            </w:r>
            <w:proofErr w:type="gramEnd"/>
            <w:r w:rsidRPr="006C6919">
              <w:rPr>
                <w:color w:val="000000"/>
                <w:sz w:val="20"/>
                <w:lang w:val="ru-RU"/>
              </w:rPr>
              <w:t xml:space="preserve">қаралу </w:t>
            </w:r>
            <w:r w:rsidRPr="006C6919">
              <w:rPr>
                <w:lang w:val="ru-RU"/>
              </w:rPr>
              <w:br/>
            </w:r>
            <w:r w:rsidRPr="006C6919">
              <w:rPr>
                <w:color w:val="000000"/>
                <w:sz w:val="20"/>
                <w:lang w:val="ru-RU"/>
              </w:rPr>
              <w:t xml:space="preserve">және консультация алу </w:t>
            </w:r>
            <w:r w:rsidRPr="006C6919">
              <w:rPr>
                <w:lang w:val="ru-RU"/>
              </w:rPr>
              <w:br/>
            </w:r>
            <w:r w:rsidRPr="006C6919">
              <w:rPr>
                <w:color w:val="000000"/>
                <w:sz w:val="20"/>
                <w:lang w:val="ru-RU"/>
              </w:rPr>
              <w:t>қағидаларына</w:t>
            </w:r>
            <w:r w:rsidRPr="006C6919">
              <w:rPr>
                <w:lang w:val="ru-RU"/>
              </w:rPr>
              <w:br/>
            </w:r>
            <w:r w:rsidRPr="006C6919">
              <w:rPr>
                <w:color w:val="000000"/>
                <w:sz w:val="20"/>
                <w:lang w:val="ru-RU"/>
              </w:rPr>
              <w:t>қосымша</w:t>
            </w:r>
          </w:p>
        </w:tc>
      </w:tr>
      <w:tr w:rsidR="003925D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5DA" w:rsidRPr="006C6919" w:rsidRDefault="006C691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5DA" w:rsidRDefault="006C691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</w:tbl>
    <w:p w:rsidR="003925DA" w:rsidRDefault="006C6919">
      <w:pPr>
        <w:spacing w:after="0"/>
      </w:pPr>
      <w:bookmarkStart w:id="63" w:name="z73"/>
      <w:r>
        <w:rPr>
          <w:b/>
          <w:color w:val="000000"/>
        </w:rPr>
        <w:t xml:space="preserve"> АИТВ инфекциясының маркерлерінің болмауы туралы </w:t>
      </w:r>
      <w:proofErr w:type="gramStart"/>
      <w:r>
        <w:rPr>
          <w:b/>
          <w:color w:val="000000"/>
        </w:rPr>
        <w:t>СЕРТИФИКАТ  СЕРТИФИКАТ</w:t>
      </w:r>
      <w:proofErr w:type="gramEnd"/>
      <w:r>
        <w:rPr>
          <w:b/>
          <w:color w:val="000000"/>
        </w:rPr>
        <w:t xml:space="preserve"> об отсутствии маркеров ВИЧ</w:t>
      </w:r>
      <w:r>
        <w:rPr>
          <w:b/>
          <w:color w:val="000000"/>
        </w:rPr>
        <w:t>-инфекции  CERTIFICATE of absence of HIV infection markers</w:t>
      </w:r>
    </w:p>
    <w:bookmarkEnd w:id="63"/>
    <w:p w:rsidR="003925DA" w:rsidRDefault="006C6919">
      <w:pPr>
        <w:spacing w:after="0"/>
        <w:jc w:val="both"/>
      </w:pPr>
      <w:r>
        <w:rPr>
          <w:color w:val="000000"/>
          <w:sz w:val="28"/>
        </w:rPr>
        <w:t xml:space="preserve">       Mен (я / I am</w:t>
      </w:r>
      <w:proofErr w:type="gramStart"/>
      <w:r>
        <w:rPr>
          <w:color w:val="000000"/>
          <w:sz w:val="28"/>
        </w:rPr>
        <w:t>)_</w:t>
      </w:r>
      <w:proofErr w:type="gramEnd"/>
      <w:r>
        <w:rPr>
          <w:color w:val="000000"/>
          <w:sz w:val="28"/>
        </w:rPr>
        <w:t xml:space="preserve">____________________________________________________ </w:t>
      </w:r>
    </w:p>
    <w:p w:rsidR="003925DA" w:rsidRDefault="006C6919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дәрігердің</w:t>
      </w:r>
      <w:proofErr w:type="gramEnd"/>
      <w:r>
        <w:rPr>
          <w:color w:val="000000"/>
          <w:sz w:val="28"/>
        </w:rPr>
        <w:t xml:space="preserve"> тегі, аты, әкесінің аты (болған жағдайда)/ фамилия, </w:t>
      </w:r>
    </w:p>
    <w:p w:rsidR="003925DA" w:rsidRPr="006C6919" w:rsidRDefault="006C691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6C6919">
        <w:rPr>
          <w:color w:val="000000"/>
          <w:sz w:val="28"/>
          <w:lang w:val="ru-RU"/>
        </w:rPr>
        <w:t xml:space="preserve">имя, отчество (при наличии) врача) / </w:t>
      </w:r>
      <w:r>
        <w:rPr>
          <w:color w:val="000000"/>
          <w:sz w:val="28"/>
        </w:rPr>
        <w:t>name</w:t>
      </w:r>
      <w:r w:rsidRPr="006C69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6C69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doctor</w:t>
      </w:r>
      <w:r w:rsidRPr="006C6919">
        <w:rPr>
          <w:color w:val="000000"/>
          <w:sz w:val="28"/>
          <w:lang w:val="ru-RU"/>
        </w:rPr>
        <w:t xml:space="preserve"> </w:t>
      </w:r>
    </w:p>
    <w:p w:rsidR="003925DA" w:rsidRPr="006C6919" w:rsidRDefault="006C6919">
      <w:pPr>
        <w:spacing w:after="0"/>
        <w:jc w:val="both"/>
        <w:rPr>
          <w:lang w:val="ru-RU"/>
        </w:rPr>
      </w:pPr>
      <w:r w:rsidRPr="006C69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19">
        <w:rPr>
          <w:color w:val="000000"/>
          <w:sz w:val="28"/>
          <w:lang w:val="ru-RU"/>
        </w:rPr>
        <w:t xml:space="preserve"> Осымен келесіні растаймын (настоящим подтверждаю / </w:t>
      </w:r>
      <w:r>
        <w:rPr>
          <w:color w:val="000000"/>
          <w:sz w:val="28"/>
        </w:rPr>
        <w:t>here</w:t>
      </w:r>
      <w:r w:rsidRPr="006C69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by</w:t>
      </w:r>
      <w:r w:rsidRPr="006C69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certify</w:t>
      </w:r>
      <w:r w:rsidRPr="006C69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that</w:t>
      </w:r>
      <w:r w:rsidRPr="006C6919">
        <w:rPr>
          <w:color w:val="000000"/>
          <w:sz w:val="28"/>
          <w:lang w:val="ru-RU"/>
        </w:rPr>
        <w:t xml:space="preserve">) </w:t>
      </w:r>
    </w:p>
    <w:p w:rsidR="003925DA" w:rsidRPr="006C6919" w:rsidRDefault="006C6919">
      <w:pPr>
        <w:spacing w:after="0"/>
        <w:jc w:val="both"/>
        <w:rPr>
          <w:lang w:val="ru-RU"/>
        </w:rPr>
      </w:pPr>
      <w:r w:rsidRPr="006C69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19">
        <w:rPr>
          <w:color w:val="000000"/>
          <w:sz w:val="28"/>
          <w:lang w:val="ru-RU"/>
        </w:rPr>
        <w:t xml:space="preserve"> _________________________________________________________________ </w:t>
      </w:r>
    </w:p>
    <w:p w:rsidR="003925DA" w:rsidRPr="006C6919" w:rsidRDefault="006C6919">
      <w:pPr>
        <w:spacing w:after="0"/>
        <w:jc w:val="both"/>
        <w:rPr>
          <w:lang w:val="ru-RU"/>
        </w:rPr>
      </w:pPr>
      <w:r w:rsidRPr="006C691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C6919">
        <w:rPr>
          <w:color w:val="000000"/>
          <w:sz w:val="28"/>
          <w:lang w:val="ru-RU"/>
        </w:rPr>
        <w:t xml:space="preserve"> (пациенттің тегі, аты, әкесінің аты</w:t>
      </w:r>
      <w:r w:rsidRPr="006C6919">
        <w:rPr>
          <w:color w:val="000000"/>
          <w:sz w:val="28"/>
          <w:lang w:val="ru-RU"/>
        </w:rPr>
        <w:t xml:space="preserve"> (болған жағдайда) латынша/ /фамилия, </w:t>
      </w:r>
    </w:p>
    <w:p w:rsidR="003925DA" w:rsidRPr="006C6919" w:rsidRDefault="006C6919">
      <w:pPr>
        <w:spacing w:after="0"/>
        <w:jc w:val="both"/>
        <w:rPr>
          <w:lang w:val="ru-RU"/>
        </w:rPr>
      </w:pPr>
      <w:r w:rsidRPr="006C69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19">
        <w:rPr>
          <w:color w:val="000000"/>
          <w:sz w:val="28"/>
          <w:lang w:val="ru-RU"/>
        </w:rPr>
        <w:t xml:space="preserve"> имя, отчество (при наличии) пациента на латинице/ </w:t>
      </w:r>
      <w:r>
        <w:rPr>
          <w:color w:val="000000"/>
          <w:sz w:val="28"/>
        </w:rPr>
        <w:t>name</w:t>
      </w:r>
      <w:r w:rsidRPr="006C69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6C69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patient</w:t>
      </w:r>
      <w:r w:rsidRPr="006C6919">
        <w:rPr>
          <w:color w:val="000000"/>
          <w:sz w:val="28"/>
          <w:lang w:val="ru-RU"/>
        </w:rPr>
        <w:t xml:space="preserve">) </w:t>
      </w:r>
    </w:p>
    <w:p w:rsidR="003925DA" w:rsidRPr="006C6919" w:rsidRDefault="006C6919">
      <w:pPr>
        <w:spacing w:after="0"/>
        <w:jc w:val="both"/>
        <w:rPr>
          <w:lang w:val="ru-RU"/>
        </w:rPr>
      </w:pPr>
      <w:r w:rsidRPr="006C69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19">
        <w:rPr>
          <w:color w:val="000000"/>
          <w:sz w:val="28"/>
          <w:lang w:val="ru-RU"/>
        </w:rPr>
        <w:t xml:space="preserve"> _________________________________________________________________ </w:t>
      </w:r>
    </w:p>
    <w:p w:rsidR="003925DA" w:rsidRPr="006C6919" w:rsidRDefault="006C6919">
      <w:pPr>
        <w:spacing w:after="0"/>
        <w:jc w:val="both"/>
        <w:rPr>
          <w:lang w:val="ru-RU"/>
        </w:rPr>
      </w:pPr>
      <w:r w:rsidRPr="006C69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19">
        <w:rPr>
          <w:color w:val="000000"/>
          <w:sz w:val="28"/>
          <w:lang w:val="ru-RU"/>
        </w:rPr>
        <w:t xml:space="preserve"> (пациенттің тегі, аты, әкесінің аты (болған жағдайда) кирилли</w:t>
      </w:r>
      <w:r w:rsidRPr="006C6919">
        <w:rPr>
          <w:color w:val="000000"/>
          <w:sz w:val="28"/>
          <w:lang w:val="ru-RU"/>
        </w:rPr>
        <w:t xml:space="preserve">цада/ фамилия, </w:t>
      </w:r>
    </w:p>
    <w:p w:rsidR="003925DA" w:rsidRPr="006C6919" w:rsidRDefault="006C6919">
      <w:pPr>
        <w:spacing w:after="0"/>
        <w:jc w:val="both"/>
        <w:rPr>
          <w:lang w:val="ru-RU"/>
        </w:rPr>
      </w:pPr>
      <w:r w:rsidRPr="006C69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19">
        <w:rPr>
          <w:color w:val="000000"/>
          <w:sz w:val="28"/>
          <w:lang w:val="ru-RU"/>
        </w:rPr>
        <w:t xml:space="preserve"> имя, отчество (при наличии) пациента на кириллице) </w:t>
      </w:r>
      <w:r>
        <w:rPr>
          <w:color w:val="000000"/>
          <w:sz w:val="28"/>
        </w:rPr>
        <w:t>name</w:t>
      </w:r>
      <w:r w:rsidRPr="006C69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6C69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patient</w:t>
      </w:r>
      <w:r w:rsidRPr="006C6919">
        <w:rPr>
          <w:color w:val="000000"/>
          <w:sz w:val="28"/>
          <w:lang w:val="ru-RU"/>
        </w:rPr>
        <w:t xml:space="preserve"> </w:t>
      </w:r>
    </w:p>
    <w:p w:rsidR="003925DA" w:rsidRPr="006C6919" w:rsidRDefault="006C6919">
      <w:pPr>
        <w:spacing w:after="0"/>
        <w:jc w:val="both"/>
        <w:rPr>
          <w:lang w:val="ru-RU"/>
        </w:rPr>
      </w:pPr>
      <w:r w:rsidRPr="006C69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19">
        <w:rPr>
          <w:color w:val="000000"/>
          <w:sz w:val="28"/>
          <w:lang w:val="ru-RU"/>
        </w:rPr>
        <w:t xml:space="preserve"> _________________________________________________________________ </w:t>
      </w:r>
    </w:p>
    <w:p w:rsidR="003925DA" w:rsidRPr="006C6919" w:rsidRDefault="006C691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19">
        <w:rPr>
          <w:color w:val="000000"/>
          <w:sz w:val="28"/>
          <w:lang w:val="ru-RU"/>
        </w:rPr>
        <w:t xml:space="preserve"> (пациенттің туған </w:t>
      </w:r>
      <w:proofErr w:type="gramStart"/>
      <w:r w:rsidRPr="006C6919">
        <w:rPr>
          <w:color w:val="000000"/>
          <w:sz w:val="28"/>
          <w:lang w:val="ru-RU"/>
        </w:rPr>
        <w:t>к</w:t>
      </w:r>
      <w:proofErr w:type="gramEnd"/>
      <w:r w:rsidRPr="006C6919">
        <w:rPr>
          <w:color w:val="000000"/>
          <w:sz w:val="28"/>
          <w:lang w:val="ru-RU"/>
        </w:rPr>
        <w:t xml:space="preserve">үні/дата рождения пациента/ </w:t>
      </w:r>
      <w:r>
        <w:rPr>
          <w:color w:val="000000"/>
          <w:sz w:val="28"/>
        </w:rPr>
        <w:t>date</w:t>
      </w:r>
      <w:r w:rsidRPr="006C69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6C69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birth</w:t>
      </w:r>
      <w:r w:rsidRPr="006C6919">
        <w:rPr>
          <w:color w:val="000000"/>
          <w:sz w:val="28"/>
          <w:lang w:val="ru-RU"/>
        </w:rPr>
        <w:t xml:space="preserve"> о</w:t>
      </w:r>
      <w:r>
        <w:rPr>
          <w:color w:val="000000"/>
          <w:sz w:val="28"/>
        </w:rPr>
        <w:t>f</w:t>
      </w:r>
      <w:r w:rsidRPr="006C69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patient</w:t>
      </w:r>
      <w:r w:rsidRPr="006C6919">
        <w:rPr>
          <w:color w:val="000000"/>
          <w:sz w:val="28"/>
          <w:lang w:val="ru-RU"/>
        </w:rPr>
        <w:t>)</w:t>
      </w:r>
    </w:p>
    <w:p w:rsidR="003925DA" w:rsidRPr="006C6919" w:rsidRDefault="006C6919">
      <w:pPr>
        <w:spacing w:after="0"/>
        <w:jc w:val="both"/>
        <w:rPr>
          <w:lang w:val="ru-RU"/>
        </w:rPr>
      </w:pPr>
      <w:r w:rsidRPr="006C69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19">
        <w:rPr>
          <w:color w:val="000000"/>
          <w:sz w:val="28"/>
          <w:lang w:val="ru-RU"/>
        </w:rPr>
        <w:t xml:space="preserve"> Зертт</w:t>
      </w:r>
      <w:r w:rsidRPr="006C6919">
        <w:rPr>
          <w:color w:val="000000"/>
          <w:sz w:val="28"/>
          <w:lang w:val="ru-RU"/>
        </w:rPr>
        <w:t>е</w:t>
      </w:r>
      <w:proofErr w:type="gramStart"/>
      <w:r w:rsidRPr="006C6919">
        <w:rPr>
          <w:color w:val="000000"/>
          <w:sz w:val="28"/>
          <w:lang w:val="ru-RU"/>
        </w:rPr>
        <w:t>п-</w:t>
      </w:r>
      <w:proofErr w:type="gramEnd"/>
      <w:r w:rsidRPr="006C6919">
        <w:rPr>
          <w:color w:val="000000"/>
          <w:sz w:val="28"/>
          <w:lang w:val="ru-RU"/>
        </w:rPr>
        <w:t xml:space="preserve">қаралды/был обследован/ </w:t>
      </w:r>
      <w:r>
        <w:rPr>
          <w:color w:val="000000"/>
          <w:sz w:val="28"/>
        </w:rPr>
        <w:t>was</w:t>
      </w:r>
      <w:r w:rsidRPr="006C69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tested</w:t>
      </w:r>
      <w:r w:rsidRPr="006C69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on</w:t>
      </w:r>
      <w:r w:rsidRPr="006C6919">
        <w:rPr>
          <w:color w:val="000000"/>
          <w:sz w:val="28"/>
          <w:lang w:val="ru-RU"/>
        </w:rPr>
        <w:t xml:space="preserve">_________________________ </w:t>
      </w:r>
    </w:p>
    <w:p w:rsidR="003925DA" w:rsidRPr="006C6919" w:rsidRDefault="006C691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19">
        <w:rPr>
          <w:color w:val="000000"/>
          <w:sz w:val="28"/>
          <w:lang w:val="ru-RU"/>
        </w:rPr>
        <w:t xml:space="preserve"> (дата/</w:t>
      </w:r>
      <w:proofErr w:type="gramStart"/>
      <w:r>
        <w:rPr>
          <w:color w:val="000000"/>
          <w:sz w:val="28"/>
        </w:rPr>
        <w:t>date</w:t>
      </w:r>
      <w:proofErr w:type="gramEnd"/>
      <w:r w:rsidRPr="006C6919">
        <w:rPr>
          <w:color w:val="000000"/>
          <w:sz w:val="28"/>
          <w:lang w:val="ru-RU"/>
        </w:rPr>
        <w:t>)</w:t>
      </w:r>
    </w:p>
    <w:p w:rsidR="003925DA" w:rsidRPr="006C6919" w:rsidRDefault="006C6919">
      <w:pPr>
        <w:spacing w:after="0"/>
        <w:jc w:val="both"/>
        <w:rPr>
          <w:lang w:val="ru-RU"/>
        </w:rPr>
      </w:pPr>
      <w:r w:rsidRPr="006C69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19">
        <w:rPr>
          <w:color w:val="000000"/>
          <w:sz w:val="28"/>
          <w:lang w:val="ru-RU"/>
        </w:rPr>
        <w:t xml:space="preserve"> АИТВ инфекциясының маркерлері болуына теріс нәтижемен (на маркеры </w:t>
      </w:r>
    </w:p>
    <w:p w:rsidR="003925DA" w:rsidRDefault="006C6919">
      <w:pPr>
        <w:spacing w:after="0"/>
        <w:jc w:val="both"/>
      </w:pPr>
      <w:r w:rsidRPr="006C69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ВИЧ-инфекции с отрицательным результатом / </w:t>
      </w:r>
      <w:proofErr w:type="gramStart"/>
      <w:r>
        <w:rPr>
          <w:color w:val="000000"/>
          <w:sz w:val="28"/>
        </w:rPr>
        <w:t>For</w:t>
      </w:r>
      <w:proofErr w:type="gramEnd"/>
      <w:r>
        <w:rPr>
          <w:color w:val="000000"/>
          <w:sz w:val="28"/>
        </w:rPr>
        <w:t xml:space="preserve"> the presence in his/her blood </w:t>
      </w:r>
    </w:p>
    <w:p w:rsidR="003925DA" w:rsidRDefault="006C6919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of</w:t>
      </w:r>
      <w:proofErr w:type="gramEnd"/>
      <w:r>
        <w:rPr>
          <w:color w:val="000000"/>
          <w:sz w:val="28"/>
        </w:rPr>
        <w:t xml:space="preserve"> HI</w:t>
      </w:r>
      <w:r>
        <w:rPr>
          <w:color w:val="000000"/>
          <w:sz w:val="28"/>
        </w:rPr>
        <w:t xml:space="preserve">V infection markers and that there result of the test was NEGATIVE) </w:t>
      </w:r>
    </w:p>
    <w:p w:rsidR="003925DA" w:rsidRDefault="006C6919">
      <w:pPr>
        <w:spacing w:after="0"/>
        <w:jc w:val="both"/>
      </w:pPr>
      <w:r>
        <w:rPr>
          <w:color w:val="000000"/>
          <w:sz w:val="28"/>
        </w:rPr>
        <w:t xml:space="preserve">       Сертификат зерттеп-қарау жүргізілген күннен бастап үш ай бойы </w:t>
      </w:r>
    </w:p>
    <w:p w:rsidR="003925DA" w:rsidRPr="006C6919" w:rsidRDefault="006C691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6C6919">
        <w:rPr>
          <w:color w:val="000000"/>
          <w:sz w:val="28"/>
          <w:lang w:val="ru-RU"/>
        </w:rPr>
        <w:t xml:space="preserve">жарамды (Сертификат действительна в течение трех месяцев со дня </w:t>
      </w:r>
    </w:p>
    <w:p w:rsidR="003925DA" w:rsidRDefault="006C6919">
      <w:pPr>
        <w:spacing w:after="0"/>
        <w:jc w:val="both"/>
      </w:pPr>
      <w:r>
        <w:rPr>
          <w:color w:val="000000"/>
          <w:sz w:val="28"/>
        </w:rPr>
        <w:t>     </w:t>
      </w:r>
      <w:r w:rsidRPr="006C6919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обследования</w:t>
      </w:r>
      <w:proofErr w:type="gramEnd"/>
      <w:r>
        <w:rPr>
          <w:color w:val="000000"/>
          <w:sz w:val="28"/>
        </w:rPr>
        <w:t xml:space="preserve"> / Certificate is valid for</w:t>
      </w:r>
      <w:r>
        <w:rPr>
          <w:color w:val="000000"/>
          <w:sz w:val="28"/>
        </w:rPr>
        <w:t xml:space="preserve"> three months since the testing day).</w:t>
      </w:r>
    </w:p>
    <w:p w:rsidR="003925DA" w:rsidRPr="006C6919" w:rsidRDefault="006C691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6C6919">
        <w:rPr>
          <w:color w:val="000000"/>
          <w:sz w:val="28"/>
          <w:lang w:val="ru-RU"/>
        </w:rPr>
        <w:t>Мөр (Печать/</w:t>
      </w:r>
      <w:r>
        <w:rPr>
          <w:color w:val="000000"/>
          <w:sz w:val="28"/>
        </w:rPr>
        <w:t>Stamp</w:t>
      </w:r>
      <w:r w:rsidRPr="006C6919">
        <w:rPr>
          <w:color w:val="000000"/>
          <w:sz w:val="28"/>
          <w:lang w:val="ru-RU"/>
        </w:rPr>
        <w:t>):</w:t>
      </w:r>
    </w:p>
    <w:p w:rsidR="003925DA" w:rsidRPr="006C6919" w:rsidRDefault="006C691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19">
        <w:rPr>
          <w:color w:val="000000"/>
          <w:sz w:val="28"/>
          <w:lang w:val="ru-RU"/>
        </w:rPr>
        <w:t xml:space="preserve"> Қолы (Подпись/</w:t>
      </w:r>
      <w:r>
        <w:rPr>
          <w:color w:val="000000"/>
          <w:sz w:val="28"/>
        </w:rPr>
        <w:t>Signature</w:t>
      </w:r>
      <w:r w:rsidRPr="006C6919">
        <w:rPr>
          <w:color w:val="000000"/>
          <w:sz w:val="28"/>
          <w:lang w:val="ru-RU"/>
        </w:rPr>
        <w:t>):</w:t>
      </w:r>
    </w:p>
    <w:p w:rsidR="003925DA" w:rsidRPr="006C6919" w:rsidRDefault="006C6919">
      <w:pPr>
        <w:spacing w:after="0"/>
        <w:jc w:val="both"/>
        <w:rPr>
          <w:lang w:val="ru-RU"/>
        </w:rPr>
      </w:pPr>
      <w:bookmarkStart w:id="64" w:name="z74"/>
      <w:r>
        <w:rPr>
          <w:color w:val="000000"/>
          <w:sz w:val="28"/>
        </w:rPr>
        <w:t>     </w:t>
      </w:r>
      <w:r w:rsidRPr="006C6919">
        <w:rPr>
          <w:color w:val="000000"/>
          <w:sz w:val="28"/>
          <w:lang w:val="ru-RU"/>
        </w:rPr>
        <w:t xml:space="preserve"> Ескертпе (сертификатты толтыру бойынша түсініктеме):</w:t>
      </w:r>
    </w:p>
    <w:bookmarkEnd w:id="64"/>
    <w:p w:rsidR="003925DA" w:rsidRPr="006C6919" w:rsidRDefault="006C691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19">
        <w:rPr>
          <w:color w:val="000000"/>
          <w:sz w:val="28"/>
          <w:lang w:val="ru-RU"/>
        </w:rPr>
        <w:t xml:space="preserve"> 1. Сертификат тек бір адамға ғана беріледі, ұжымдық куәліктер беруге рұқсат етілмейді.</w:t>
      </w:r>
    </w:p>
    <w:p w:rsidR="003925DA" w:rsidRPr="006C6919" w:rsidRDefault="006C691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19">
        <w:rPr>
          <w:color w:val="000000"/>
          <w:sz w:val="28"/>
          <w:lang w:val="ru-RU"/>
        </w:rPr>
        <w:t xml:space="preserve"> 2.</w:t>
      </w:r>
      <w:r w:rsidRPr="006C6919">
        <w:rPr>
          <w:color w:val="000000"/>
          <w:sz w:val="28"/>
          <w:lang w:val="ru-RU"/>
        </w:rPr>
        <w:t xml:space="preserve"> Сертификат баспалық латын әріптерімен толтырылады, олай болмаған жағдайда ол жарамсыз деп танылады.</w:t>
      </w:r>
    </w:p>
    <w:p w:rsidR="003925DA" w:rsidRPr="006C6919" w:rsidRDefault="006C691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19">
        <w:rPr>
          <w:color w:val="000000"/>
          <w:sz w:val="28"/>
          <w:lang w:val="ru-RU"/>
        </w:rPr>
        <w:t xml:space="preserve"> 3. Зерттеп-қарауды жүргізу және туу күндері келесі реттілікпен толтырылады: күні, айы, жылы, айдың атауы цифрмен емес, әріппен жазылады.</w:t>
      </w:r>
    </w:p>
    <w:p w:rsidR="003925DA" w:rsidRPr="006C6919" w:rsidRDefault="006C691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19">
        <w:rPr>
          <w:color w:val="000000"/>
          <w:sz w:val="28"/>
          <w:lang w:val="ru-RU"/>
        </w:rPr>
        <w:t xml:space="preserve"> 4. Сер</w:t>
      </w:r>
      <w:r w:rsidRPr="006C6919">
        <w:rPr>
          <w:color w:val="000000"/>
          <w:sz w:val="28"/>
          <w:lang w:val="ru-RU"/>
        </w:rPr>
        <w:t>тификатқа АИТВ инфекциясының профилактикасы саласындағы қызметті жүзеге асыратын мемлекеттік денсаулық сақтау ұйымының немесе РМДСҰ маманы қол қояды және ұйымның дөңгелек мөрімен куәландырылады.</w:t>
      </w:r>
    </w:p>
    <w:p w:rsidR="003925DA" w:rsidRPr="006C6919" w:rsidRDefault="006C6919">
      <w:pPr>
        <w:spacing w:after="0"/>
        <w:rPr>
          <w:lang w:val="ru-RU"/>
        </w:rPr>
      </w:pPr>
      <w:r w:rsidRPr="006C6919">
        <w:rPr>
          <w:lang w:val="ru-RU"/>
        </w:rPr>
        <w:br/>
      </w:r>
      <w:r w:rsidRPr="006C6919">
        <w:rPr>
          <w:lang w:val="ru-RU"/>
        </w:rPr>
        <w:br/>
      </w:r>
    </w:p>
    <w:p w:rsidR="003925DA" w:rsidRPr="006C6919" w:rsidRDefault="006C6919">
      <w:pPr>
        <w:pStyle w:val="disclaimer"/>
        <w:rPr>
          <w:lang w:val="ru-RU"/>
        </w:rPr>
      </w:pPr>
      <w:r w:rsidRPr="006C6919">
        <w:rPr>
          <w:color w:val="000000"/>
          <w:lang w:val="ru-RU"/>
        </w:rPr>
        <w:t>© 2012. Қазақстан Республикасы Әділет министрлігінің «Қаза</w:t>
      </w:r>
      <w:r w:rsidRPr="006C6919">
        <w:rPr>
          <w:color w:val="000000"/>
          <w:lang w:val="ru-RU"/>
        </w:rPr>
        <w:t>қстан Республикасыны</w:t>
      </w:r>
      <w:proofErr w:type="gramStart"/>
      <w:r w:rsidRPr="006C6919">
        <w:rPr>
          <w:color w:val="000000"/>
          <w:lang w:val="ru-RU"/>
        </w:rPr>
        <w:t>ң З</w:t>
      </w:r>
      <w:proofErr w:type="gramEnd"/>
      <w:r w:rsidRPr="006C6919">
        <w:rPr>
          <w:color w:val="000000"/>
          <w:lang w:val="ru-RU"/>
        </w:rPr>
        <w:t>аңнама және құқықтық ақпарат институты» ШЖҚ РМК</w:t>
      </w:r>
    </w:p>
    <w:sectPr w:rsidR="003925DA" w:rsidRPr="006C6919" w:rsidSect="003925D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3925DA"/>
    <w:rsid w:val="003925DA"/>
    <w:rsid w:val="006C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3925DA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3925D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3925DA"/>
    <w:pPr>
      <w:jc w:val="center"/>
    </w:pPr>
    <w:rPr>
      <w:sz w:val="18"/>
      <w:szCs w:val="18"/>
    </w:rPr>
  </w:style>
  <w:style w:type="paragraph" w:customStyle="1" w:styleId="DocDefaults">
    <w:name w:val="DocDefaults"/>
    <w:rsid w:val="003925DA"/>
  </w:style>
  <w:style w:type="paragraph" w:styleId="ae">
    <w:name w:val="Balloon Text"/>
    <w:basedOn w:val="a"/>
    <w:link w:val="af"/>
    <w:uiPriority w:val="99"/>
    <w:semiHidden/>
    <w:unhideWhenUsed/>
    <w:rsid w:val="006C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69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3708</Words>
  <Characters>21138</Characters>
  <Application>Microsoft Office Word</Application>
  <DocSecurity>0</DocSecurity>
  <Lines>176</Lines>
  <Paragraphs>49</Paragraphs>
  <ScaleCrop>false</ScaleCrop>
  <Company/>
  <LinksUpToDate>false</LinksUpToDate>
  <CharactersWithSpaces>24797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Пользователь Windows</cp:lastModifiedBy>
  <cp:revision>2</cp:revision>
  <dcterms:created xsi:type="dcterms:W3CDTF">2022-04-12T06:13:00Z</dcterms:created>
  <dcterms:modified xsi:type="dcterms:W3CDTF">2022-04-12T06:13:00Z</dcterms:modified>
</cp:coreProperties>
</file>